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6A3C" w14:textId="47644732" w:rsidR="00715D2C" w:rsidRDefault="00505F28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МОАУ «Гимназия №1 имени Романенко Ю.В.»</w:t>
      </w:r>
    </w:p>
    <w:p w14:paraId="3AB0BCD2" w14:textId="70DF61EB" w:rsidR="00715D2C" w:rsidRDefault="00731B7F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731B7F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731B7F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731B7F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731B7F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731B7F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731B7F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731B7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731B7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731B7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731B7F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731B7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731B7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731B7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731B7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731B7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731B7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731B7F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731B7F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731B7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731B7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731B7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731B7F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731B7F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731B7F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731B7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731B7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731B7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731B7F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731B7F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731B7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2618FE84" w14:textId="2773E915" w:rsidR="00505F28" w:rsidRDefault="00731B7F" w:rsidP="00505F2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  <w:r w:rsidR="00505F28">
              <w:rPr>
                <w:sz w:val="24"/>
              </w:rPr>
              <w:t xml:space="preserve"> </w:t>
            </w:r>
            <w:r w:rsidR="00505F28">
              <w:rPr>
                <w:sz w:val="24"/>
              </w:rPr>
              <w:t>Изучение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учебного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предмета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«Обществознание»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содействует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вхождению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обучающихся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в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мир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культуры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и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общественных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ценностей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и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в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то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же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время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открытию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и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утверждению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собственного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«Я»,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формированию</w:t>
            </w:r>
            <w:r w:rsidR="00505F28">
              <w:rPr>
                <w:spacing w:val="1"/>
                <w:sz w:val="24"/>
              </w:rPr>
              <w:t xml:space="preserve"> </w:t>
            </w:r>
            <w:r w:rsidR="00505F28">
              <w:rPr>
                <w:sz w:val="24"/>
              </w:rPr>
              <w:t>способности</w:t>
            </w:r>
            <w:r w:rsidR="00505F28">
              <w:rPr>
                <w:spacing w:val="-2"/>
                <w:sz w:val="24"/>
              </w:rPr>
              <w:t xml:space="preserve"> </w:t>
            </w:r>
            <w:r w:rsidR="00505F28">
              <w:rPr>
                <w:sz w:val="24"/>
              </w:rPr>
              <w:t>к рефлексии,</w:t>
            </w:r>
            <w:r w:rsidR="00505F28">
              <w:rPr>
                <w:spacing w:val="-2"/>
                <w:sz w:val="24"/>
              </w:rPr>
              <w:t xml:space="preserve"> </w:t>
            </w:r>
            <w:r w:rsidR="00505F28">
              <w:rPr>
                <w:sz w:val="24"/>
              </w:rPr>
              <w:t>оценке своих возможностей</w:t>
            </w:r>
            <w:r w:rsidR="00505F28">
              <w:rPr>
                <w:spacing w:val="-2"/>
                <w:sz w:val="24"/>
              </w:rPr>
              <w:t xml:space="preserve"> </w:t>
            </w:r>
            <w:r w:rsidR="00505F28">
              <w:rPr>
                <w:sz w:val="24"/>
              </w:rPr>
              <w:t>и</w:t>
            </w:r>
            <w:r w:rsidR="00505F28">
              <w:rPr>
                <w:spacing w:val="-1"/>
                <w:sz w:val="24"/>
              </w:rPr>
              <w:t xml:space="preserve"> </w:t>
            </w:r>
            <w:r w:rsidR="00505F28">
              <w:rPr>
                <w:sz w:val="24"/>
              </w:rPr>
              <w:t>осознанию своего</w:t>
            </w:r>
            <w:r w:rsidR="00505F28">
              <w:rPr>
                <w:spacing w:val="-1"/>
                <w:sz w:val="24"/>
              </w:rPr>
              <w:t xml:space="preserve"> </w:t>
            </w:r>
            <w:r w:rsidR="00505F28">
              <w:rPr>
                <w:sz w:val="24"/>
              </w:rPr>
              <w:t>места в</w:t>
            </w:r>
            <w:r w:rsidR="00505F28">
              <w:rPr>
                <w:spacing w:val="-2"/>
                <w:sz w:val="24"/>
              </w:rPr>
              <w:t xml:space="preserve"> </w:t>
            </w:r>
            <w:r w:rsidR="00505F28">
              <w:rPr>
                <w:sz w:val="24"/>
              </w:rPr>
              <w:t>обществе.</w:t>
            </w:r>
          </w:p>
          <w:p w14:paraId="08DAEEB9" w14:textId="27E8C254" w:rsidR="00EF6FDF" w:rsidRDefault="00505F28" w:rsidP="00505F2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731B7F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731B7F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731B7F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731B7F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731B7F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731B7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731B7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731B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731B7F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731B7F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731B7F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731B7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731B7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731B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731B7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731B7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298577CD" w14:textId="77777777" w:rsidR="00505F28" w:rsidRDefault="00731B7F" w:rsidP="00505F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  <w:r w:rsidR="00505F28">
              <w:rPr>
                <w:sz w:val="24"/>
              </w:rPr>
              <w:t xml:space="preserve"> </w:t>
            </w:r>
          </w:p>
          <w:p w14:paraId="113F7F59" w14:textId="0051C539" w:rsidR="00505F28" w:rsidRDefault="00505F28" w:rsidP="00505F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4C053426" w14:textId="77777777" w:rsidR="00505F28" w:rsidRDefault="00505F28" w:rsidP="00505F28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EAE8632" w14:textId="77777777" w:rsidR="00505F28" w:rsidRDefault="00505F28" w:rsidP="00505F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085F17B1" w14:textId="77777777" w:rsidR="00505F28" w:rsidRDefault="00505F28" w:rsidP="00505F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431C8797" w14:textId="77777777" w:rsidR="00505F28" w:rsidRDefault="00505F28" w:rsidP="00505F2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0067F361" w14:textId="388A7EBA" w:rsidR="00EF6FDF" w:rsidRDefault="00505F28" w:rsidP="00505F2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 w:rsidTr="00505F28">
        <w:trPr>
          <w:trHeight w:val="3818"/>
        </w:trPr>
        <w:tc>
          <w:tcPr>
            <w:tcW w:w="2550" w:type="dxa"/>
          </w:tcPr>
          <w:p w14:paraId="057F2E31" w14:textId="77777777" w:rsidR="00505F28" w:rsidRDefault="00505F28">
            <w:pPr>
              <w:pStyle w:val="TableParagraph"/>
              <w:ind w:left="231"/>
              <w:rPr>
                <w:b/>
                <w:sz w:val="24"/>
              </w:rPr>
            </w:pPr>
          </w:p>
          <w:p w14:paraId="5BCB1F65" w14:textId="54EAF6A6" w:rsidR="00EF6FDF" w:rsidRDefault="00505F28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880" w:type="dxa"/>
          </w:tcPr>
          <w:p w14:paraId="20DD1007" w14:textId="77777777" w:rsidR="00505F28" w:rsidRPr="00505F28" w:rsidRDefault="00505F28" w:rsidP="00505F28">
            <w:pPr>
              <w:pStyle w:val="a7"/>
              <w:ind w:firstLine="446"/>
              <w:rPr>
                <w:sz w:val="24"/>
                <w:szCs w:val="24"/>
              </w:rPr>
            </w:pPr>
            <w:r w:rsidRPr="00505F28">
              <w:rPr>
                <w:sz w:val="24"/>
                <w:szCs w:val="24"/>
              </w:rPr>
      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      </w:r>
          </w:p>
          <w:p w14:paraId="5797564A" w14:textId="77777777" w:rsidR="00EF6FDF" w:rsidRPr="00505F28" w:rsidRDefault="00505F28" w:rsidP="00505F28">
            <w:pPr>
              <w:pStyle w:val="a7"/>
              <w:ind w:firstLine="446"/>
              <w:rPr>
                <w:sz w:val="24"/>
                <w:szCs w:val="24"/>
              </w:rPr>
            </w:pPr>
            <w:proofErr w:type="gramStart"/>
            <w:r w:rsidRPr="00505F28">
              <w:rPr>
                <w:sz w:val="24"/>
                <w:szCs w:val="24"/>
              </w:rPr>
              <w:t>Д</w:t>
            </w:r>
            <w:r w:rsidRPr="00505F28">
              <w:rPr>
                <w:sz w:val="24"/>
                <w:szCs w:val="24"/>
              </w:rPr>
              <w:t>ля изучения иностранного (английского) языка,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</w:t>
            </w:r>
            <w:r w:rsidRPr="00505F28">
              <w:rPr>
                <w:sz w:val="24"/>
                <w:szCs w:val="24"/>
              </w:rPr>
              <w:t>се – 102 часа (3 часа в неделю).</w:t>
            </w:r>
            <w:proofErr w:type="gramEnd"/>
          </w:p>
          <w:p w14:paraId="4A36B570" w14:textId="14C93190" w:rsidR="00505F28" w:rsidRPr="00505F28" w:rsidRDefault="00505F28" w:rsidP="00505F28">
            <w:pPr>
              <w:pStyle w:val="a7"/>
              <w:ind w:firstLine="446"/>
              <w:jc w:val="both"/>
              <w:rPr>
                <w:sz w:val="24"/>
              </w:rPr>
            </w:pPr>
            <w:r w:rsidRPr="00505F28">
              <w:rPr>
                <w:sz w:val="24"/>
                <w:szCs w:val="24"/>
              </w:rPr>
              <w:t xml:space="preserve">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(английском) языке в разных формах (устно и письменно, непосредственно и опосредованно, в том числе через Интернет) на </w:t>
            </w:r>
            <w:proofErr w:type="spellStart"/>
            <w:r w:rsidRPr="00505F28">
              <w:rPr>
                <w:sz w:val="24"/>
                <w:szCs w:val="24"/>
              </w:rPr>
              <w:t>допороговом</w:t>
            </w:r>
            <w:proofErr w:type="spellEnd"/>
            <w:r w:rsidRPr="00505F28">
              <w:rPr>
                <w:sz w:val="24"/>
                <w:szCs w:val="24"/>
              </w:rPr>
              <w:t xml:space="preserve"> уровне (уровне А</w:t>
            </w:r>
            <w:proofErr w:type="gramStart"/>
            <w:r w:rsidRPr="00505F28">
              <w:rPr>
                <w:sz w:val="24"/>
                <w:szCs w:val="24"/>
              </w:rPr>
              <w:t>2</w:t>
            </w:r>
            <w:proofErr w:type="gramEnd"/>
            <w:r w:rsidRPr="00505F28">
              <w:rPr>
                <w:sz w:val="24"/>
                <w:szCs w:val="24"/>
              </w:rPr>
              <w:t xml:space="preserve"> в соответствии с Общеевропейскими компетенциями владения иностранным языком), что позволит выпускникам 9 классов использовать иностранный (английский) язык для продолжения образования на уровне среднего общего образования и для дальнейшего самообразования.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7B16D4FE" w14:textId="41E8F92E" w:rsidR="00EF6FDF" w:rsidRDefault="00731B7F" w:rsidP="00505F28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05F28">
              <w:rPr>
                <w:b/>
                <w:sz w:val="24"/>
              </w:rPr>
              <w:t>немецкий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880" w:type="dxa"/>
          </w:tcPr>
          <w:p w14:paraId="2CDB44DB" w14:textId="0DCED3D7" w:rsidR="00AD11FF" w:rsidRPr="00CA4934" w:rsidRDefault="00AD11FF" w:rsidP="002C07D9">
            <w:pPr>
              <w:pStyle w:val="a7"/>
              <w:ind w:firstLine="304"/>
            </w:pPr>
            <w:proofErr w:type="gramStart"/>
            <w:r w:rsidRPr="00CA4934">
              <w:t>Федеральная рабочая программа по учебному предмету «Второй иностранный (немецкий) язык» (предметная область «Иностранные языки</w:t>
            </w:r>
            <w:r>
              <w:t xml:space="preserve"> </w:t>
            </w:r>
            <w:r w:rsidRPr="00CA4934">
              <w:t>включает пояснительную записку, содержание обучения, планируемые результаты освоения программы по второму иностранному (немецкому) языку.</w:t>
            </w:r>
            <w:proofErr w:type="gramEnd"/>
          </w:p>
          <w:p w14:paraId="789504C3" w14:textId="77777777" w:rsidR="00EF6FDF" w:rsidRDefault="002C07D9" w:rsidP="002C07D9">
            <w:pPr>
              <w:pStyle w:val="a7"/>
              <w:ind w:firstLine="304"/>
            </w:pPr>
            <w:r w:rsidRPr="00CA4934">
              <w:t>Изучение второго иностранного (немецкого) языка направлено на формирование коммуникативной культуры обучающихся, способствует общему речевому развитию, воспитанию гражданской идентичности, расширению кругозора, воспитанию чувств и эмоций</w:t>
            </w:r>
            <w:r>
              <w:t>.</w:t>
            </w:r>
          </w:p>
          <w:p w14:paraId="4472EFCD" w14:textId="77777777" w:rsidR="002C07D9" w:rsidRDefault="002C07D9" w:rsidP="002C07D9">
            <w:pPr>
              <w:pStyle w:val="a7"/>
              <w:ind w:firstLine="304"/>
              <w:jc w:val="both"/>
              <w:rPr>
                <w:lang w:val="en-US"/>
              </w:rPr>
            </w:pPr>
            <w:r w:rsidRPr="002C07D9">
              <w:t xml:space="preserve">Построение программы по второму иностранному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      </w:r>
            <w:proofErr w:type="gramStart"/>
            <w:r w:rsidRPr="002C07D9">
              <w:t>обучения</w:t>
            </w:r>
            <w:proofErr w:type="gramEnd"/>
            <w:r w:rsidRPr="002C07D9">
      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      </w:r>
          </w:p>
          <w:p w14:paraId="08665774" w14:textId="3DF544EF" w:rsidR="002C07D9" w:rsidRDefault="002C07D9" w:rsidP="002C07D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«Немецкий язык»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935B7A9" w14:textId="77777777" w:rsidR="002C07D9" w:rsidRDefault="002C07D9" w:rsidP="002C07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CD3A2E9" w14:textId="77777777" w:rsidR="002C07D9" w:rsidRDefault="002C07D9" w:rsidP="002C07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1DC0A6" w14:textId="77777777" w:rsidR="002C07D9" w:rsidRDefault="002C07D9" w:rsidP="002C07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7491D2" w14:textId="77777777" w:rsidR="002C07D9" w:rsidRDefault="002C07D9" w:rsidP="002C07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F61D3E" w14:textId="310B063F" w:rsidR="002C07D9" w:rsidRPr="002C07D9" w:rsidRDefault="002C07D9" w:rsidP="002C07D9">
            <w:pPr>
              <w:pStyle w:val="a7"/>
              <w:ind w:firstLine="304"/>
              <w:jc w:val="both"/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731B7F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731B7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731B7F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731B7F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731B7F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731B7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731B7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731B7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731B7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731B7F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731B7F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731B7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731B7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731B7F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731B7F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731B7F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731B7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731B7F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731B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731B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731B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731B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731B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731B7F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731B7F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731B7F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 w:rsidTr="002C07D9">
        <w:trPr>
          <w:trHeight w:val="98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731B7F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731B7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731B7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731B7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7CDA13D0" w14:textId="44B8BA27" w:rsidR="002C07D9" w:rsidRDefault="00731B7F" w:rsidP="002C07D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елью реализации программы является воспитание музыкальной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z w:val="24"/>
              </w:rPr>
              <w:t xml:space="preserve">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 w:rsidR="002C07D9">
              <w:rPr>
                <w:sz w:val="24"/>
              </w:rPr>
              <w:t xml:space="preserve"> </w:t>
            </w:r>
            <w:r w:rsidR="002C07D9"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 w:rsidR="002C07D9">
              <w:rPr>
                <w:spacing w:val="1"/>
                <w:sz w:val="24"/>
              </w:rPr>
              <w:t xml:space="preserve"> </w:t>
            </w:r>
            <w:r w:rsidR="002C07D9"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 w:rsidR="002C07D9">
              <w:rPr>
                <w:spacing w:val="1"/>
                <w:sz w:val="24"/>
              </w:rPr>
              <w:t xml:space="preserve"> </w:t>
            </w:r>
            <w:r w:rsidR="002C07D9"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 w:rsidR="002C07D9">
              <w:rPr>
                <w:spacing w:val="1"/>
                <w:sz w:val="24"/>
              </w:rPr>
              <w:t xml:space="preserve"> </w:t>
            </w:r>
            <w:r w:rsidR="002C07D9">
              <w:rPr>
                <w:sz w:val="24"/>
              </w:rPr>
              <w:t>России»,</w:t>
            </w:r>
            <w:r w:rsidR="002C07D9">
              <w:rPr>
                <w:spacing w:val="-14"/>
                <w:sz w:val="24"/>
              </w:rPr>
              <w:t xml:space="preserve"> </w:t>
            </w:r>
            <w:r w:rsidR="002C07D9">
              <w:rPr>
                <w:sz w:val="24"/>
              </w:rPr>
              <w:t>«Музыка</w:t>
            </w:r>
            <w:r w:rsidR="002C07D9">
              <w:rPr>
                <w:spacing w:val="-15"/>
                <w:sz w:val="24"/>
              </w:rPr>
              <w:t xml:space="preserve"> </w:t>
            </w:r>
            <w:r w:rsidR="002C07D9">
              <w:rPr>
                <w:sz w:val="24"/>
              </w:rPr>
              <w:t>народов</w:t>
            </w:r>
            <w:r w:rsidR="002C07D9">
              <w:rPr>
                <w:spacing w:val="-15"/>
                <w:sz w:val="24"/>
              </w:rPr>
              <w:t xml:space="preserve"> </w:t>
            </w:r>
            <w:r w:rsidR="002C07D9">
              <w:rPr>
                <w:sz w:val="24"/>
              </w:rPr>
              <w:t>мира»,</w:t>
            </w:r>
            <w:r w:rsidR="002C07D9">
              <w:rPr>
                <w:spacing w:val="-14"/>
                <w:sz w:val="24"/>
              </w:rPr>
              <w:t xml:space="preserve"> </w:t>
            </w:r>
            <w:r w:rsidR="002C07D9">
              <w:rPr>
                <w:sz w:val="24"/>
              </w:rPr>
              <w:t>«Европейская</w:t>
            </w:r>
            <w:r w:rsidR="002C07D9">
              <w:rPr>
                <w:spacing w:val="-14"/>
                <w:sz w:val="24"/>
              </w:rPr>
              <w:t xml:space="preserve"> </w:t>
            </w:r>
            <w:r w:rsidR="002C07D9">
              <w:rPr>
                <w:sz w:val="24"/>
              </w:rPr>
              <w:t>классическая</w:t>
            </w:r>
            <w:r w:rsidR="002C07D9">
              <w:rPr>
                <w:spacing w:val="-14"/>
                <w:sz w:val="24"/>
              </w:rPr>
              <w:t xml:space="preserve"> </w:t>
            </w:r>
            <w:r w:rsidR="002C07D9">
              <w:rPr>
                <w:sz w:val="24"/>
              </w:rPr>
              <w:t>музыка»,</w:t>
            </w:r>
            <w:r w:rsidR="002C07D9">
              <w:rPr>
                <w:spacing w:val="32"/>
                <w:sz w:val="24"/>
              </w:rPr>
              <w:t xml:space="preserve"> </w:t>
            </w:r>
            <w:r w:rsidR="002C07D9">
              <w:rPr>
                <w:sz w:val="24"/>
              </w:rPr>
              <w:t>«Русская</w:t>
            </w:r>
            <w:r w:rsidR="002C07D9">
              <w:rPr>
                <w:spacing w:val="-14"/>
                <w:sz w:val="24"/>
              </w:rPr>
              <w:t xml:space="preserve"> </w:t>
            </w:r>
            <w:r w:rsidR="002C07D9">
              <w:rPr>
                <w:sz w:val="24"/>
              </w:rPr>
              <w:t>классическая</w:t>
            </w:r>
            <w:r w:rsidR="002C07D9">
              <w:rPr>
                <w:spacing w:val="-15"/>
                <w:sz w:val="24"/>
              </w:rPr>
              <w:t xml:space="preserve"> </w:t>
            </w:r>
            <w:r w:rsidR="002C07D9">
              <w:rPr>
                <w:sz w:val="24"/>
              </w:rPr>
              <w:t>музыка»,</w:t>
            </w:r>
            <w:r w:rsidR="002C07D9">
              <w:rPr>
                <w:spacing w:val="-14"/>
                <w:sz w:val="24"/>
              </w:rPr>
              <w:t xml:space="preserve"> </w:t>
            </w:r>
            <w:r w:rsidR="002C07D9">
              <w:rPr>
                <w:sz w:val="24"/>
              </w:rPr>
              <w:t>«Истоки</w:t>
            </w:r>
            <w:r w:rsidR="002C07D9">
              <w:rPr>
                <w:spacing w:val="-58"/>
                <w:sz w:val="24"/>
              </w:rPr>
              <w:t xml:space="preserve"> </w:t>
            </w:r>
            <w:r w:rsidR="002C07D9">
              <w:rPr>
                <w:sz w:val="24"/>
              </w:rPr>
              <w:t>и</w:t>
            </w:r>
            <w:r w:rsidR="002C07D9">
              <w:rPr>
                <w:spacing w:val="28"/>
                <w:sz w:val="24"/>
              </w:rPr>
              <w:t xml:space="preserve"> </w:t>
            </w:r>
            <w:r w:rsidR="002C07D9">
              <w:rPr>
                <w:sz w:val="24"/>
              </w:rPr>
              <w:t>образы</w:t>
            </w:r>
            <w:r w:rsidR="002C07D9">
              <w:rPr>
                <w:spacing w:val="29"/>
                <w:sz w:val="24"/>
              </w:rPr>
              <w:t xml:space="preserve"> </w:t>
            </w:r>
            <w:r w:rsidR="002C07D9">
              <w:rPr>
                <w:sz w:val="24"/>
              </w:rPr>
              <w:t>русской</w:t>
            </w:r>
            <w:r w:rsidR="002C07D9">
              <w:rPr>
                <w:spacing w:val="29"/>
                <w:sz w:val="24"/>
              </w:rPr>
              <w:t xml:space="preserve"> </w:t>
            </w:r>
            <w:r w:rsidR="002C07D9">
              <w:rPr>
                <w:sz w:val="24"/>
              </w:rPr>
              <w:t>и</w:t>
            </w:r>
            <w:r w:rsidR="002C07D9">
              <w:rPr>
                <w:spacing w:val="29"/>
                <w:sz w:val="24"/>
              </w:rPr>
              <w:t xml:space="preserve"> </w:t>
            </w:r>
            <w:r w:rsidR="002C07D9">
              <w:rPr>
                <w:sz w:val="24"/>
              </w:rPr>
              <w:t>европейской</w:t>
            </w:r>
            <w:r w:rsidR="002C07D9">
              <w:rPr>
                <w:spacing w:val="28"/>
                <w:sz w:val="24"/>
              </w:rPr>
              <w:t xml:space="preserve"> </w:t>
            </w:r>
            <w:r w:rsidR="002C07D9">
              <w:rPr>
                <w:sz w:val="24"/>
              </w:rPr>
              <w:t>духовной</w:t>
            </w:r>
            <w:r w:rsidR="002C07D9">
              <w:rPr>
                <w:spacing w:val="29"/>
                <w:sz w:val="24"/>
              </w:rPr>
              <w:t xml:space="preserve"> </w:t>
            </w:r>
            <w:r w:rsidR="002C07D9">
              <w:rPr>
                <w:sz w:val="24"/>
              </w:rPr>
              <w:t>музыки»,</w:t>
            </w:r>
            <w:r w:rsidR="002C07D9">
              <w:rPr>
                <w:spacing w:val="29"/>
                <w:sz w:val="24"/>
              </w:rPr>
              <w:t xml:space="preserve"> </w:t>
            </w:r>
            <w:r w:rsidR="002C07D9">
              <w:rPr>
                <w:sz w:val="24"/>
              </w:rPr>
              <w:t>«Современная</w:t>
            </w:r>
            <w:r w:rsidR="002C07D9">
              <w:rPr>
                <w:spacing w:val="28"/>
                <w:sz w:val="24"/>
              </w:rPr>
              <w:t xml:space="preserve"> </w:t>
            </w:r>
            <w:r w:rsidR="002C07D9">
              <w:rPr>
                <w:sz w:val="24"/>
              </w:rPr>
              <w:t>музыка:</w:t>
            </w:r>
            <w:r w:rsidR="002C07D9">
              <w:rPr>
                <w:spacing w:val="30"/>
                <w:sz w:val="24"/>
              </w:rPr>
              <w:t xml:space="preserve"> </w:t>
            </w:r>
            <w:r w:rsidR="002C07D9">
              <w:rPr>
                <w:sz w:val="24"/>
              </w:rPr>
              <w:t>основные</w:t>
            </w:r>
            <w:r w:rsidR="002C07D9">
              <w:rPr>
                <w:spacing w:val="29"/>
                <w:sz w:val="24"/>
              </w:rPr>
              <w:t xml:space="preserve"> </w:t>
            </w:r>
            <w:r w:rsidR="002C07D9">
              <w:rPr>
                <w:sz w:val="24"/>
              </w:rPr>
              <w:t>жанры</w:t>
            </w:r>
            <w:r w:rsidR="002C07D9">
              <w:rPr>
                <w:spacing w:val="29"/>
                <w:sz w:val="24"/>
              </w:rPr>
              <w:t xml:space="preserve"> </w:t>
            </w:r>
            <w:r w:rsidR="002C07D9">
              <w:rPr>
                <w:sz w:val="24"/>
              </w:rPr>
              <w:t>и</w:t>
            </w:r>
            <w:r w:rsidR="002C07D9">
              <w:rPr>
                <w:spacing w:val="29"/>
                <w:sz w:val="24"/>
              </w:rPr>
              <w:t xml:space="preserve"> </w:t>
            </w:r>
            <w:r w:rsidR="002C07D9">
              <w:rPr>
                <w:sz w:val="24"/>
              </w:rPr>
              <w:t>направления»,</w:t>
            </w:r>
          </w:p>
          <w:p w14:paraId="55370AE5" w14:textId="77777777" w:rsidR="002C07D9" w:rsidRDefault="002C07D9" w:rsidP="002C07D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3BA9E89B" w14:textId="77777777" w:rsidR="002C07D9" w:rsidRDefault="002C07D9" w:rsidP="002C07D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04D4DFE" w14:textId="77777777" w:rsidR="002C07D9" w:rsidRDefault="002C07D9" w:rsidP="002C07D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0B5A7EC" w14:textId="77777777" w:rsidR="002C07D9" w:rsidRDefault="002C07D9" w:rsidP="002C07D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3F7C760" w14:textId="77777777" w:rsidR="002C07D9" w:rsidRDefault="002C07D9" w:rsidP="002C07D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3063A21" w14:textId="5CFEAE65" w:rsidR="00EF6FDF" w:rsidRDefault="002C07D9" w:rsidP="002C07D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731B7F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731B7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14D1086F" w14:textId="77777777" w:rsidR="00EF6FDF" w:rsidRDefault="00731B7F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731B7F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731B7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731B7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3F6077D" w14:textId="77777777" w:rsidR="002C07D9" w:rsidRDefault="00731B7F" w:rsidP="002C07D9">
            <w:pPr>
              <w:pStyle w:val="TableParagraph"/>
              <w:tabs>
                <w:tab w:val="left" w:pos="828"/>
                <w:tab w:val="left" w:pos="829"/>
              </w:tabs>
              <w:ind w:firstLine="304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D159147" w14:textId="28DCA449" w:rsidR="002C07D9" w:rsidRDefault="002C07D9" w:rsidP="002C07D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3411C" w14:textId="77777777" w:rsidR="002C07D9" w:rsidRDefault="002C07D9" w:rsidP="002C07D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CFD97D" w14:textId="4395B3CD" w:rsidR="00EF6FDF" w:rsidRDefault="002C07D9" w:rsidP="002C07D9">
            <w:pPr>
              <w:pStyle w:val="TableParagraph"/>
              <w:numPr>
                <w:ilvl w:val="0"/>
                <w:numId w:val="13"/>
              </w:numPr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731B7F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731B7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731B7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731B7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3F37CFF0" w14:textId="29145299" w:rsidR="00EF6FDF" w:rsidRDefault="00731B7F" w:rsidP="002C07D9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</w:p>
          <w:p w14:paraId="5B310F0A" w14:textId="77777777" w:rsidR="00EF6FDF" w:rsidRDefault="00731B7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731B7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3992602D" w:rsidR="00EF6FDF" w:rsidRDefault="00731B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5FB55971" w:rsidR="00EF6FDF" w:rsidRDefault="00731B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2C07D9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1D7A676F" w:rsidR="00EF6FDF" w:rsidRDefault="00731B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2C07D9">
              <w:rPr>
                <w:sz w:val="24"/>
              </w:rPr>
              <w:t>(1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2E9F673A" w:rsidR="00EF6FDF" w:rsidRDefault="00731B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2C07D9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32271D" w14:textId="77777777" w:rsidR="002C07D9" w:rsidRDefault="00731B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 w:rsidR="002C07D9">
              <w:rPr>
                <w:sz w:val="24"/>
              </w:rPr>
              <w:t xml:space="preserve"> </w:t>
            </w:r>
          </w:p>
          <w:p w14:paraId="3F753360" w14:textId="19134F84" w:rsidR="00EF6FDF" w:rsidRDefault="002C07D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731B7F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731B7F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731B7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731B7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731B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731B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731B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731B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731B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731B7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731B7F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731B7F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731B7F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731B7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731B7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731B7F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731B7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731B7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731B7F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731B7F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731B7F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731B7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731B7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731B7F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2142EC1"/>
    <w:multiLevelType w:val="hybridMultilevel"/>
    <w:tmpl w:val="9F68E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2C07D9"/>
    <w:rsid w:val="00505F28"/>
    <w:rsid w:val="00715D2C"/>
    <w:rsid w:val="00731B7F"/>
    <w:rsid w:val="007F62C2"/>
    <w:rsid w:val="00AD11FF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05F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05F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Olga</cp:lastModifiedBy>
  <cp:revision>2</cp:revision>
  <dcterms:created xsi:type="dcterms:W3CDTF">2023-09-20T08:39:00Z</dcterms:created>
  <dcterms:modified xsi:type="dcterms:W3CDTF">2023-09-20T08:39:00Z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