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E9" w:rsidRP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6E62E9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 xml:space="preserve">МИНИСТЕРСТВО ПРОСВЕЩЕНИЯ РОССИЙСКОЙ ФЕДЕРАЦИИ </w:t>
      </w:r>
    </w:p>
    <w:p w:rsidR="006E62E9" w:rsidRP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6E62E9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6E62E9" w:rsidRP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6E62E9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Управление образования администрации города Бузулука</w:t>
      </w:r>
    </w:p>
    <w:p w:rsidR="006E62E9" w:rsidRP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6E62E9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МОАУ «Гимназия №1 имени Романенко Ю.В.» города Бузулука.</w:t>
      </w:r>
    </w:p>
    <w:p w:rsidR="006E62E9" w:rsidRP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</w:p>
    <w:p w:rsid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6E62E9" w:rsidRPr="006E62E9" w:rsidRDefault="006E62E9" w:rsidP="006E62E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6E62E9" w:rsidRPr="006E62E9" w:rsidTr="006E62E9">
        <w:tc>
          <w:tcPr>
            <w:tcW w:w="3792" w:type="dxa"/>
            <w:hideMark/>
          </w:tcPr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Руководитель ШМО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_________/_________________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СОГЛАСОВАНО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6E62E9" w:rsidRPr="006E62E9" w:rsidRDefault="006E62E9" w:rsidP="006E62E9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6E62E9" w:rsidRPr="006E62E9" w:rsidRDefault="006E62E9" w:rsidP="006E62E9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</w:tcPr>
          <w:p w:rsidR="006E62E9" w:rsidRPr="006E62E9" w:rsidRDefault="006E62E9" w:rsidP="006E62E9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6E62E9" w:rsidRPr="006E62E9" w:rsidRDefault="006E62E9" w:rsidP="006E62E9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6E62E9" w:rsidRPr="006E62E9" w:rsidRDefault="006E62E9" w:rsidP="006E62E9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6E62E9" w:rsidRPr="006E62E9" w:rsidRDefault="006E62E9" w:rsidP="006E62E9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Приказ №01-06/190</w:t>
            </w:r>
          </w:p>
          <w:p w:rsidR="006E62E9" w:rsidRPr="006E62E9" w:rsidRDefault="006E62E9" w:rsidP="006E62E9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6E62E9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6E62E9" w:rsidRPr="006E62E9" w:rsidRDefault="006E62E9" w:rsidP="006E62E9">
            <w:pPr>
              <w:widowControl w:val="0"/>
              <w:spacing w:after="0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</w:p>
        </w:tc>
      </w:tr>
    </w:tbl>
    <w:p w:rsidR="00E3765A" w:rsidRDefault="00E3765A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D1B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D62D1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Рабочая программа кружка</w:t>
      </w:r>
    </w:p>
    <w:p w:rsidR="00D62D1B" w:rsidRPr="00D62D1B" w:rsidRDefault="00D62D1B" w:rsidP="00D62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62D1B">
        <w:rPr>
          <w:rFonts w:ascii="Times New Roman" w:hAnsi="Times New Roman" w:cs="Times New Roman"/>
          <w:b/>
          <w:sz w:val="32"/>
          <w:szCs w:val="28"/>
        </w:rPr>
        <w:t>«Меткий стрелок»</w:t>
      </w:r>
    </w:p>
    <w:p w:rsidR="00D62D1B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62D1B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D62D1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2024 – 2025 учебный год</w:t>
      </w:r>
    </w:p>
    <w:p w:rsidR="00D62D1B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D62D1B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  <w:t>Возраст детей: 14</w:t>
      </w:r>
      <w:r w:rsidRPr="00D62D1B"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  <w:t>-18</w:t>
      </w:r>
    </w:p>
    <w:p w:rsidR="00D62D1B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</w:pPr>
      <w:r w:rsidRPr="00D62D1B"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  <w:t>Класс: 7-11</w:t>
      </w:r>
    </w:p>
    <w:p w:rsidR="00E3765A" w:rsidRPr="00D62D1B" w:rsidRDefault="00D62D1B" w:rsidP="00D62D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</w:pPr>
      <w:r w:rsidRPr="00D62D1B"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  <w:t xml:space="preserve">Срок реализации: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32"/>
          <w:lang w:eastAsia="ru-RU"/>
        </w:rPr>
        <w:t>1 год, 34 часа</w:t>
      </w:r>
    </w:p>
    <w:p w:rsidR="00E3765A" w:rsidRPr="00FB5260" w:rsidRDefault="00E3765A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65A" w:rsidRPr="00FB5260" w:rsidRDefault="00E3765A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260" w:rsidRDefault="00FB5260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Default="006E62E9" w:rsidP="00FB526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E62E9" w:rsidRPr="00FB5260" w:rsidRDefault="006E62E9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5260" w:rsidRPr="00FB5260" w:rsidRDefault="00FB5260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5260" w:rsidRPr="00FB5260" w:rsidRDefault="00FB5260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3765A" w:rsidRPr="00FB5260" w:rsidRDefault="00FB5260" w:rsidP="00FB52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526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>узулук</w:t>
      </w:r>
      <w:proofErr w:type="spellEnd"/>
      <w:r w:rsidRPr="00FB5260">
        <w:rPr>
          <w:rFonts w:ascii="Times New Roman" w:hAnsi="Times New Roman" w:cs="Times New Roman"/>
          <w:sz w:val="28"/>
          <w:szCs w:val="28"/>
        </w:rPr>
        <w:t>, 202</w:t>
      </w:r>
      <w:r w:rsidR="000F3D49">
        <w:rPr>
          <w:rFonts w:ascii="Times New Roman" w:hAnsi="Times New Roman" w:cs="Times New Roman"/>
          <w:sz w:val="28"/>
          <w:szCs w:val="28"/>
        </w:rPr>
        <w:t>4</w:t>
      </w:r>
    </w:p>
    <w:p w:rsidR="00171DF2" w:rsidRPr="00FB5260" w:rsidRDefault="00171DF2" w:rsidP="0041476E">
      <w:pPr>
        <w:keepNext/>
        <w:keepLine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41476E" w:rsidRPr="00FB5260" w:rsidRDefault="0041476E" w:rsidP="0041476E">
      <w:pPr>
        <w:keepNext/>
        <w:keepLine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622" w:type="dxa"/>
        <w:tblLook w:val="04A0" w:firstRow="1" w:lastRow="0" w:firstColumn="1" w:lastColumn="0" w:noHBand="0" w:noVBand="1"/>
      </w:tblPr>
      <w:tblGrid>
        <w:gridCol w:w="675"/>
        <w:gridCol w:w="993"/>
        <w:gridCol w:w="7087"/>
        <w:gridCol w:w="867"/>
      </w:tblGrid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Стр.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 основных характеристик программы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Пояснительная записка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 программы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 программы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Отличительные особенности программы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Адресат программы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и сроки освоения программы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организации образовательного процесса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7087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занятий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программы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171DF2" w:rsidRPr="00FB5260" w:rsidTr="00171DF2">
        <w:tc>
          <w:tcPr>
            <w:tcW w:w="675" w:type="dxa"/>
          </w:tcPr>
          <w:p w:rsidR="00171DF2" w:rsidRPr="00FB5260" w:rsidRDefault="00171DF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7087" w:type="dxa"/>
          </w:tcPr>
          <w:p w:rsidR="00171DF2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</w:t>
            </w:r>
          </w:p>
        </w:tc>
        <w:tc>
          <w:tcPr>
            <w:tcW w:w="867" w:type="dxa"/>
          </w:tcPr>
          <w:p w:rsidR="00171DF2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E2599E" w:rsidRPr="00FB5260" w:rsidTr="00171DF2">
        <w:tc>
          <w:tcPr>
            <w:tcW w:w="675" w:type="dxa"/>
          </w:tcPr>
          <w:p w:rsidR="00E2599E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E2599E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7087" w:type="dxa"/>
          </w:tcPr>
          <w:p w:rsidR="00E2599E" w:rsidRPr="00FB5260" w:rsidRDefault="00E2599E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плана</w:t>
            </w:r>
          </w:p>
        </w:tc>
        <w:tc>
          <w:tcPr>
            <w:tcW w:w="867" w:type="dxa"/>
          </w:tcPr>
          <w:p w:rsidR="00E2599E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 организационно-педагогических условий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Календарно учебный график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Условие реализации программы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аттестации/контроля</w:t>
            </w:r>
          </w:p>
        </w:tc>
        <w:tc>
          <w:tcPr>
            <w:tcW w:w="867" w:type="dxa"/>
          </w:tcPr>
          <w:p w:rsidR="009A47E8" w:rsidRPr="00FB5260" w:rsidRDefault="00911282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Оценочные материалы</w:t>
            </w:r>
          </w:p>
        </w:tc>
        <w:tc>
          <w:tcPr>
            <w:tcW w:w="867" w:type="dxa"/>
          </w:tcPr>
          <w:p w:rsidR="009A47E8" w:rsidRPr="00FB5260" w:rsidRDefault="00A44F1C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Методические материалы</w:t>
            </w:r>
          </w:p>
        </w:tc>
        <w:tc>
          <w:tcPr>
            <w:tcW w:w="867" w:type="dxa"/>
          </w:tcPr>
          <w:p w:rsidR="009A47E8" w:rsidRPr="00FB5260" w:rsidRDefault="00A44F1C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FB5260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Список литературы</w:t>
            </w:r>
          </w:p>
        </w:tc>
        <w:tc>
          <w:tcPr>
            <w:tcW w:w="867" w:type="dxa"/>
          </w:tcPr>
          <w:p w:rsidR="009A47E8" w:rsidRPr="00FB5260" w:rsidRDefault="00A44F1C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8080" w:type="dxa"/>
            <w:gridSpan w:val="2"/>
          </w:tcPr>
          <w:p w:rsidR="009A47E8" w:rsidRPr="00FB5260" w:rsidRDefault="009A47E8" w:rsidP="00B318FF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Приложение 1. </w:t>
            </w:r>
            <w:r w:rsidR="00B318FF"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Рекомендуемый комплекс упражнений гимнастики глаз при дистанционной форме обучения (СанПиН 2.4.2.2821-10)</w:t>
            </w:r>
          </w:p>
        </w:tc>
        <w:tc>
          <w:tcPr>
            <w:tcW w:w="867" w:type="dxa"/>
          </w:tcPr>
          <w:p w:rsidR="009A47E8" w:rsidRPr="00FB5260" w:rsidRDefault="00A44F1C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9A47E8" w:rsidRPr="00FB5260" w:rsidTr="00651567">
        <w:tc>
          <w:tcPr>
            <w:tcW w:w="675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9A47E8" w:rsidRPr="00FB5260" w:rsidRDefault="009A47E8" w:rsidP="00B318FF">
            <w:pPr>
              <w:keepNext/>
              <w:keepLines/>
              <w:ind w:firstLine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Приложение 2. </w:t>
            </w:r>
            <w:r w:rsidR="00B318FF" w:rsidRPr="00FB52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Рекомендуемый комплекс упражнений физкультурных минуток (ФМ) при дистанционной форме обучения (Приложение 4 к СанПиН 2.4.2.2821-10)</w:t>
            </w:r>
          </w:p>
        </w:tc>
        <w:tc>
          <w:tcPr>
            <w:tcW w:w="867" w:type="dxa"/>
          </w:tcPr>
          <w:p w:rsidR="009A47E8" w:rsidRPr="00FB5260" w:rsidRDefault="009A47E8" w:rsidP="00FB5260">
            <w:pPr>
              <w:keepNext/>
              <w:keepLines/>
              <w:ind w:firstLine="1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2599E" w:rsidRPr="00FB5260" w:rsidRDefault="00E2599E" w:rsidP="0041476E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1DF2" w:rsidRPr="00FB5260" w:rsidRDefault="00171DF2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7E8" w:rsidRPr="00FB5260" w:rsidRDefault="009A47E8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7E8" w:rsidRPr="00FB5260" w:rsidRDefault="009A47E8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7E8" w:rsidRDefault="009A47E8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A36" w:rsidRDefault="008B2A36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A36" w:rsidRDefault="008B2A36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A36" w:rsidRPr="00FB5260" w:rsidRDefault="008B2A36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7E8" w:rsidRPr="00FB5260" w:rsidRDefault="009A47E8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7E8" w:rsidRPr="00FB5260" w:rsidRDefault="009A47E8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7E8" w:rsidRPr="00FB5260" w:rsidRDefault="009A47E8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567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I.</w:t>
      </w: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</w:t>
      </w:r>
      <w:r w:rsidR="00651567"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омплекс основных характеристик программы</w:t>
      </w:r>
    </w:p>
    <w:p w:rsidR="00E017A3" w:rsidRPr="00FB5260" w:rsidRDefault="00E017A3" w:rsidP="0041476E">
      <w:pPr>
        <w:pStyle w:val="a3"/>
        <w:numPr>
          <w:ilvl w:val="0"/>
          <w:numId w:val="8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651567"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ояснительная записка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Настоящая программа </w:t>
      </w:r>
      <w:r w:rsidR="00E52355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FB5260">
        <w:rPr>
          <w:rFonts w:ascii="Times New Roman" w:hAnsi="Times New Roman" w:cs="Times New Roman"/>
          <w:sz w:val="28"/>
          <w:szCs w:val="28"/>
        </w:rPr>
        <w:t xml:space="preserve"> «Меткий стрелок» разработана с учетом Федерального Закона Российской Федерации от 29.12.2012 г. № 273 «Об образовании в Российской Федерации»; Приказа Министерства образования и науки Российской Федерации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программам»; «Санитарно-эпидемиологических требований к условиям и организации обучения в общеобразовательных учреждениях», утвержденных Главным государственным санитарным врачом РФ 29 декабря 2012 года № 189; Письма </w:t>
      </w:r>
      <w:proofErr w:type="spellStart"/>
      <w:r w:rsidRPr="00FB526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5260">
        <w:rPr>
          <w:rFonts w:ascii="Times New Roman" w:hAnsi="Times New Roman" w:cs="Times New Roman"/>
          <w:sz w:val="28"/>
          <w:szCs w:val="28"/>
        </w:rPr>
        <w:t xml:space="preserve"> РФ от 11.12.2006 N 06-1844 «О примерных требованиях к программам дополнительного образования обучающихся»; Письмо МО и науки от 14.12.2015 № 09-3564 «О внеурочной деятельности и реализации дополнительных общеобразовательных программ».</w:t>
      </w:r>
    </w:p>
    <w:p w:rsidR="0041476E" w:rsidRPr="00FB5260" w:rsidRDefault="0041476E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bookmark2"/>
      <w:r w:rsidRPr="00FB5260">
        <w:rPr>
          <w:rFonts w:ascii="Times New Roman" w:eastAsia="Calibri" w:hAnsi="Times New Roman" w:cs="Times New Roman"/>
          <w:b/>
          <w:sz w:val="28"/>
          <w:szCs w:val="28"/>
        </w:rPr>
        <w:t>1.1. Направленность программы</w:t>
      </w:r>
    </w:p>
    <w:bookmarkEnd w:id="0"/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Направленность программы кружка «Меткий стрелок» - </w:t>
      </w:r>
      <w:proofErr w:type="gramStart"/>
      <w:r w:rsidR="009112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спортивно-оздоровительное</w:t>
      </w:r>
      <w:proofErr w:type="gramEnd"/>
      <w:r w:rsidR="00911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7A3" w:rsidRPr="00FB5260" w:rsidRDefault="00E017A3" w:rsidP="00414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 дополнительной образовательной программы – это участие в реализации Государственной программы «Патриотическое воспитание граждан Российской Федерации», а также участие в районных соревнованиях.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t>1.2 .Уровень освоения программы</w:t>
      </w:r>
    </w:p>
    <w:p w:rsidR="00AB32FB" w:rsidRPr="00FB5260" w:rsidRDefault="00AB32FB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Уровень освоения программы – базовый. Он предполагает использование и реализацию форм организации материала, которые допускают освоение специализированных знаний, гарантированно обеспечивают трансляцию общей и целостной картины в рамках содержательно-тематического направления программы.</w:t>
      </w:r>
    </w:p>
    <w:p w:rsidR="00E017A3" w:rsidRPr="00FB5260" w:rsidRDefault="00E017A3" w:rsidP="0041476E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E017A3" w:rsidRPr="00FB5260" w:rsidRDefault="00E017A3" w:rsidP="0041476E">
      <w:pPr>
        <w:pStyle w:val="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FB5260">
        <w:rPr>
          <w:b/>
          <w:sz w:val="28"/>
          <w:szCs w:val="28"/>
        </w:rPr>
        <w:t>1.3.Актуальность программы</w:t>
      </w:r>
    </w:p>
    <w:p w:rsidR="00E017A3" w:rsidRPr="00FB5260" w:rsidRDefault="00E017A3" w:rsidP="00414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программы </w:t>
      </w:r>
      <w:proofErr w:type="gramStart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</w:t>
      </w:r>
      <w:proofErr w:type="gramEnd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тематике очевидна. Подростковая преступность имеет тенденцию к ее росту. Появляются националистические военизированные формирования молодежи. </w:t>
      </w:r>
      <w:proofErr w:type="gramStart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Эмоциональные и стрессовые состояния учащихся выплескиваются наружу в виде драк, воровства, хулиганства, сквернословия, курения, алкоголизма, наркомании, токсикомании, вандализма и т.п.</w:t>
      </w:r>
      <w:proofErr w:type="gramEnd"/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разработки и внедрения программы стрелковой подготовки в системе дополнительного образования детей обусловлено тем, что в программе курса «Основы безопасности жизнедеятельности» не достаточно времени уделя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ется этим темам, а в программу учебно-полевых учебных сборов входит стрельба. Поэтому данная программа используется для стрелковой подготовки до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призывной и призывной молодежи. Програм</w:t>
      </w:r>
      <w:r w:rsidR="001F6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предназначена для учащихся </w:t>
      </w:r>
      <w:r w:rsidR="008B2A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F64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классов. Возрастной д</w:t>
      </w:r>
      <w:r w:rsidR="001F648E">
        <w:rPr>
          <w:rFonts w:ascii="Times New Roman" w:eastAsia="Times New Roman" w:hAnsi="Times New Roman" w:cs="Times New Roman"/>
          <w:sz w:val="28"/>
          <w:szCs w:val="28"/>
          <w:lang w:eastAsia="ru-RU"/>
        </w:rPr>
        <w:t>иапазон 14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-18 лет.  Программа позволяет развить у </w:t>
      </w:r>
      <w:proofErr w:type="gramStart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</w:t>
      </w:r>
      <w:proofErr w:type="gramEnd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качества, как ловкость, выносливость, терпеливость, аккуратность, коммуникативность, самостоятельность. Привлекает воспитанников эта программа тем, что у них имеется реальная возможность в изучении современного стрелко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вого оружия и возможность научиться </w:t>
      </w:r>
      <w:proofErr w:type="gramStart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метко</w:t>
      </w:r>
      <w:proofErr w:type="gramEnd"/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стрелять, что крайне важно для бу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дущих защитников Отечества.</w:t>
      </w:r>
    </w:p>
    <w:p w:rsidR="00E017A3" w:rsidRPr="00FB5260" w:rsidRDefault="00E017A3" w:rsidP="0041476E">
      <w:pPr>
        <w:widowControl w:val="0"/>
        <w:shd w:val="clear" w:color="auto" w:fill="FFFFFF"/>
        <w:tabs>
          <w:tab w:val="left" w:pos="8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учащихся к военно-прикладным видам спорта позволяет отвлечь детей от безнадзорности и вредных привычек, тем самым снизить уровень детской наркомании и преступности.</w:t>
      </w:r>
    </w:p>
    <w:p w:rsidR="00E017A3" w:rsidRPr="00FB5260" w:rsidRDefault="00E017A3" w:rsidP="0041476E">
      <w:pPr>
        <w:pStyle w:val="3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E017A3" w:rsidRPr="00FB5260" w:rsidRDefault="00E017A3" w:rsidP="0041476E">
      <w:pPr>
        <w:pStyle w:val="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FB5260">
        <w:rPr>
          <w:b/>
          <w:sz w:val="28"/>
          <w:szCs w:val="28"/>
        </w:rPr>
        <w:t>1.4. Отличительные особенности программы</w:t>
      </w:r>
    </w:p>
    <w:p w:rsidR="00E017A3" w:rsidRPr="005A61D3" w:rsidRDefault="00085386" w:rsidP="005D4EAD">
      <w:pPr>
        <w:pStyle w:val="3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5A61D3">
        <w:rPr>
          <w:sz w:val="28"/>
          <w:szCs w:val="28"/>
          <w:shd w:val="clear" w:color="auto" w:fill="F5F5F5"/>
        </w:rPr>
        <w:t>Данная программа отличается от базовой тем, что она дает возможность каждому обучающемуся попробовать свои силы одновременно в разных видах военно-спортивной направленности. Позволяет раскрыть как физические способности и возможности учащегося, так и сориентировать на более глубокое изучение вопросов, связанных с изучением новых моделей пневматических винтовок. В программу также включены темы по изучению материальной части, разборка и сборка автомата Калашникова; топографическая подготовка и строевая подготовка.</w:t>
      </w:r>
    </w:p>
    <w:p w:rsidR="0041476E" w:rsidRPr="00FB5260" w:rsidRDefault="0041476E" w:rsidP="005D4E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5D4E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t>1.5. Адресат программы</w:t>
      </w:r>
    </w:p>
    <w:p w:rsidR="00085386" w:rsidRPr="00FB5260" w:rsidRDefault="001F648E" w:rsidP="005D4EAD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адресована детям от 14</w:t>
      </w:r>
      <w:r w:rsidR="008B2A36">
        <w:rPr>
          <w:color w:val="000000"/>
          <w:sz w:val="28"/>
          <w:szCs w:val="28"/>
        </w:rPr>
        <w:t xml:space="preserve"> до 18</w:t>
      </w:r>
      <w:r w:rsidR="00085386" w:rsidRPr="00FB5260">
        <w:rPr>
          <w:color w:val="000000"/>
          <w:sz w:val="28"/>
          <w:szCs w:val="28"/>
        </w:rPr>
        <w:t xml:space="preserve"> лет.</w:t>
      </w:r>
    </w:p>
    <w:p w:rsidR="00085386" w:rsidRPr="00FB5260" w:rsidRDefault="00085386" w:rsidP="005D4EAD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B5260">
        <w:rPr>
          <w:b/>
          <w:bCs/>
          <w:color w:val="00000A"/>
          <w:sz w:val="28"/>
          <w:szCs w:val="28"/>
        </w:rPr>
        <w:t>Краткие сведения о коллективе: </w:t>
      </w:r>
      <w:r w:rsidRPr="00FB5260">
        <w:rPr>
          <w:color w:val="00000A"/>
          <w:sz w:val="28"/>
          <w:szCs w:val="28"/>
        </w:rPr>
        <w:t>состав коллектива постоянный. Участниками осуществл</w:t>
      </w:r>
      <w:r w:rsidR="008B2A36">
        <w:rPr>
          <w:color w:val="00000A"/>
          <w:sz w:val="28"/>
          <w:szCs w:val="28"/>
        </w:rPr>
        <w:t>ения программы являются дети 8-11</w:t>
      </w:r>
      <w:r w:rsidRPr="00FB5260">
        <w:rPr>
          <w:color w:val="00000A"/>
          <w:sz w:val="28"/>
          <w:szCs w:val="28"/>
        </w:rPr>
        <w:t xml:space="preserve"> классов общеобразовательной школы. Возраст детей, участвующих в программе – средний школьный. В этом возрасте дети любознательны, активны. Ведущей формой деятельности является общение. В соответствии с возрастом применяются разнообразные формы и методы деятельности.</w:t>
      </w:r>
    </w:p>
    <w:p w:rsidR="00E017A3" w:rsidRPr="00FB5260" w:rsidRDefault="00E017A3" w:rsidP="005D4E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pStyle w:val="20"/>
        <w:shd w:val="clear" w:color="auto" w:fill="auto"/>
        <w:tabs>
          <w:tab w:val="left" w:pos="3185"/>
        </w:tabs>
        <w:spacing w:before="0" w:line="240" w:lineRule="auto"/>
        <w:ind w:firstLine="709"/>
        <w:jc w:val="center"/>
        <w:rPr>
          <w:i w:val="0"/>
          <w:sz w:val="28"/>
          <w:szCs w:val="28"/>
        </w:rPr>
      </w:pPr>
      <w:bookmarkStart w:id="1" w:name="bookmark8"/>
      <w:r w:rsidRPr="00FB5260">
        <w:rPr>
          <w:i w:val="0"/>
          <w:sz w:val="28"/>
          <w:szCs w:val="28"/>
        </w:rPr>
        <w:t>1.6. Объем и сроки освоения программы</w:t>
      </w:r>
      <w:bookmarkEnd w:id="1"/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>Данная программа ра</w:t>
      </w:r>
      <w:r w:rsidR="001F648E">
        <w:rPr>
          <w:rFonts w:ascii="Times New Roman" w:eastAsia="Times New Roman" w:hAnsi="Times New Roman"/>
          <w:sz w:val="28"/>
          <w:szCs w:val="28"/>
          <w:lang w:eastAsia="ru-RU"/>
        </w:rPr>
        <w:t>ссчитана на обучение детей от 14</w:t>
      </w: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 до 18 лет. 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реализации программы: </w:t>
      </w:r>
      <w:r w:rsidR="001F648E">
        <w:rPr>
          <w:rFonts w:ascii="Times New Roman" w:eastAsia="Times New Roman" w:hAnsi="Times New Roman"/>
          <w:sz w:val="28"/>
          <w:szCs w:val="28"/>
          <w:lang w:eastAsia="ru-RU"/>
        </w:rPr>
        <w:t>один год</w:t>
      </w: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Этапы реализации программы: 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>-первый - для начинающих спортсменов;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>-второй - базовый.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год:</w:t>
      </w:r>
      <w:r w:rsidR="001F64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6C00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1F648E">
        <w:rPr>
          <w:rFonts w:ascii="Times New Roman" w:eastAsia="Times New Roman" w:hAnsi="Times New Roman"/>
          <w:sz w:val="28"/>
          <w:szCs w:val="28"/>
          <w:lang w:eastAsia="ru-RU"/>
        </w:rPr>
        <w:t>ов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неделю:</w:t>
      </w:r>
      <w:r w:rsidR="00BA6C0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часа</w:t>
      </w:r>
    </w:p>
    <w:p w:rsidR="00AB32FB" w:rsidRPr="00FB5260" w:rsidRDefault="00AB32FB" w:rsidP="0041476E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Занятия проводятся два раза в неделю по </w:t>
      </w:r>
      <w:r w:rsidR="001F648E">
        <w:rPr>
          <w:rFonts w:ascii="Times New Roman" w:eastAsia="Times New Roman" w:hAnsi="Times New Roman"/>
          <w:sz w:val="28"/>
          <w:szCs w:val="28"/>
          <w:lang w:eastAsia="ru-RU"/>
        </w:rPr>
        <w:t>одному</w:t>
      </w: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1F648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B5260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день.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61D3" w:rsidRDefault="005A61D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61D3" w:rsidRDefault="005A61D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1.7. Форма организации образовательного процесса</w:t>
      </w:r>
    </w:p>
    <w:p w:rsidR="00E017A3" w:rsidRPr="00FB5260" w:rsidRDefault="00085386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</w:rPr>
      </w:pPr>
      <w:r w:rsidRPr="00FB5260">
        <w:rPr>
          <w:rFonts w:ascii="Times New Roman" w:hAnsi="Times New Roman" w:cs="Times New Roman"/>
          <w:color w:val="000000"/>
          <w:sz w:val="28"/>
          <w:szCs w:val="28"/>
        </w:rPr>
        <w:t>При реализации программы используются следующие формы занятий: индивидуальные, групповые и коллективные. Коллективные формы применяются при проведении соревнований, учебно-тренировочных занятий. Индивидуальные формы работы применяются при работе с отдельными ребятами, обладающими низким или высоким уровнем развития. </w:t>
      </w:r>
      <w:proofErr w:type="gramStart"/>
      <w:r w:rsidRPr="00FB5260">
        <w:rPr>
          <w:rFonts w:ascii="Times New Roman" w:hAnsi="Times New Roman" w:cs="Times New Roman"/>
          <w:color w:val="000000"/>
          <w:sz w:val="28"/>
          <w:szCs w:val="28"/>
        </w:rPr>
        <w:t>Групповые</w:t>
      </w:r>
      <w:proofErr w:type="gramEnd"/>
      <w:r w:rsidRPr="00FB5260">
        <w:rPr>
          <w:rFonts w:ascii="Times New Roman" w:hAnsi="Times New Roman" w:cs="Times New Roman"/>
          <w:color w:val="000000"/>
          <w:sz w:val="28"/>
          <w:szCs w:val="28"/>
        </w:rPr>
        <w:t xml:space="preserve"> - при выполнении отдельных видов практических заданий. По типу занятия проводятся комбинированные, теоретические, практические, тренировочные, контрольные. Причем большее</w:t>
      </w:r>
      <w:r w:rsidRPr="00FB5260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количество времени занимают учебно-тренировочные занятия</w:t>
      </w:r>
      <w:r w:rsidRPr="00FB526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</w:rPr>
        <w:t>.</w:t>
      </w:r>
    </w:p>
    <w:p w:rsidR="0041476E" w:rsidRPr="00FB5260" w:rsidRDefault="0041476E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t>1.8. Режим занятий</w:t>
      </w:r>
    </w:p>
    <w:p w:rsidR="0041476E" w:rsidRPr="00FB5260" w:rsidRDefault="00BA6C00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Занятия кружка проводятся 1</w:t>
      </w:r>
      <w:r w:rsidR="0041476E" w:rsidRPr="00FB5260">
        <w:rPr>
          <w:rFonts w:ascii="Times New Roman" w:eastAsia="Calibri" w:hAnsi="Times New Roman" w:cs="Times New Roman"/>
          <w:sz w:val="28"/>
          <w:szCs w:val="28"/>
        </w:rPr>
        <w:t xml:space="preserve"> раз</w:t>
      </w:r>
      <w:r w:rsidR="00911282">
        <w:rPr>
          <w:rFonts w:ascii="Times New Roman" w:eastAsia="Calibri" w:hAnsi="Times New Roman" w:cs="Times New Roman"/>
          <w:sz w:val="28"/>
          <w:szCs w:val="28"/>
        </w:rPr>
        <w:t>а</w:t>
      </w:r>
      <w:r w:rsidR="0041476E" w:rsidRPr="00FB5260">
        <w:rPr>
          <w:rFonts w:ascii="Times New Roman" w:eastAsia="Calibri" w:hAnsi="Times New Roman" w:cs="Times New Roman"/>
          <w:sz w:val="28"/>
          <w:szCs w:val="28"/>
        </w:rPr>
        <w:t xml:space="preserve"> в неделю по 1 часу</w:t>
      </w:r>
    </w:p>
    <w:p w:rsidR="0041476E" w:rsidRPr="00FB5260" w:rsidRDefault="0041476E" w:rsidP="0041476E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17A3" w:rsidRPr="00FB5260" w:rsidRDefault="00E017A3" w:rsidP="0041476E">
      <w:pPr>
        <w:pStyle w:val="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FB5260">
        <w:rPr>
          <w:b/>
          <w:sz w:val="28"/>
          <w:szCs w:val="28"/>
        </w:rPr>
        <w:t>2. ЦЕЛЬ И ЗАДАЧИ ПРОГРАММЫ</w:t>
      </w:r>
    </w:p>
    <w:p w:rsidR="00E017A3" w:rsidRPr="00FB5260" w:rsidRDefault="00E017A3" w:rsidP="004147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воспитанников разбираться в современном стрелковом и спор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тивном оружии и метко стрелять.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программы: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Обучающая.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 детей основам теории стрельбы; материальной части современного стрелкового и спортивного оружия; истории создания и развития стрелкового оружия России; мерам безопасности при обращении с оружием и боеприпасами во время учебных стрельб и соревнований; основам судейства соревнований по стрельбе.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Воспитательная.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военно-прикладным видам спорта; уважение к Воо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ружённым Силам России и их истории; уважение к Российскому оружию и его истории. Сформировать у воспитанников целеустремлённость, терпеливость, на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стойчивость, самоотверженность, коллективизм и коммуникативность. Фор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мировать навыки меткой стрельбы из пневматической винтовки на различные рас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стояния из различных положений.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Развивающая.</w:t>
      </w:r>
    </w:p>
    <w:p w:rsidR="00E017A3" w:rsidRPr="00FB5260" w:rsidRDefault="00E017A3" w:rsidP="004147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воспитанников внимание, усидчивость, глазомер, память, вни</w:t>
      </w:r>
      <w:r w:rsidRPr="00FB526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мательность.</w:t>
      </w:r>
    </w:p>
    <w:p w:rsidR="00E017A3" w:rsidRPr="00FB5260" w:rsidRDefault="00E017A3" w:rsidP="0041476E">
      <w:pPr>
        <w:pStyle w:val="3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E017A3" w:rsidRDefault="00E017A3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1360" w:rsidRDefault="00DA1360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61D3" w:rsidRPr="00FB5260" w:rsidRDefault="005A61D3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 СОДЕРЖАНИЕ ПРОГРАММЫ</w:t>
      </w: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3.1. Учебный план</w:t>
      </w:r>
    </w:p>
    <w:tbl>
      <w:tblPr>
        <w:tblStyle w:val="a4"/>
        <w:tblW w:w="9630" w:type="dxa"/>
        <w:tblLook w:val="04A0" w:firstRow="1" w:lastRow="0" w:firstColumn="1" w:lastColumn="0" w:noHBand="0" w:noVBand="1"/>
      </w:tblPr>
      <w:tblGrid>
        <w:gridCol w:w="817"/>
        <w:gridCol w:w="3686"/>
        <w:gridCol w:w="1260"/>
        <w:gridCol w:w="1967"/>
        <w:gridCol w:w="1900"/>
      </w:tblGrid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260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6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Теоретическая часть</w:t>
            </w:r>
          </w:p>
        </w:tc>
        <w:tc>
          <w:tcPr>
            <w:tcW w:w="1900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Практическая часть</w:t>
            </w: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</w:tcPr>
          <w:p w:rsidR="00E017A3" w:rsidRPr="00FB5260" w:rsidRDefault="00E017A3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Меры безопасности при проведении стрельб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</w:tcPr>
          <w:p w:rsidR="00E017A3" w:rsidRPr="00FB5260" w:rsidRDefault="00E017A3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Материальная часть оружия и основы техники стрельбы.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7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Правила соревнований.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</w:tcPr>
          <w:p w:rsidR="00E017A3" w:rsidRPr="00FB5260" w:rsidRDefault="00E017A3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стрельбы.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подготовка.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7" w:type="dxa"/>
          </w:tcPr>
          <w:p w:rsidR="00E017A3" w:rsidRPr="00FB5260" w:rsidRDefault="00E017A3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17A3" w:rsidRPr="00FB5260" w:rsidTr="00651567">
        <w:tc>
          <w:tcPr>
            <w:tcW w:w="817" w:type="dxa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E017A3" w:rsidRPr="00FB5260" w:rsidRDefault="00E017A3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Классификационные соревнования.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</w:tcPr>
          <w:p w:rsidR="00E017A3" w:rsidRPr="00FB5260" w:rsidRDefault="00E017A3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17A3" w:rsidRPr="00FB5260" w:rsidTr="00651567">
        <w:tc>
          <w:tcPr>
            <w:tcW w:w="4503" w:type="dxa"/>
            <w:gridSpan w:val="2"/>
          </w:tcPr>
          <w:p w:rsidR="00E017A3" w:rsidRPr="00FB5260" w:rsidRDefault="00E017A3" w:rsidP="0041476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6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67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00" w:type="dxa"/>
          </w:tcPr>
          <w:p w:rsidR="00E017A3" w:rsidRPr="00FB5260" w:rsidRDefault="00E17775" w:rsidP="00FB5260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E017A3" w:rsidRPr="00FB5260" w:rsidRDefault="00E017A3" w:rsidP="0041476E">
      <w:pPr>
        <w:tabs>
          <w:tab w:val="left" w:pos="18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3.2. Содержание обучения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Физическая культура и спо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рт в РФ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 xml:space="preserve">. Обзор развития стрелкового спорта в РФ. Ознакомление с годовой программой и расписанием занятий. Ознакомление с местами проведения занятий. Регистрация 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Меры обеспечения безопасности при проведении стрельб.</w:t>
      </w:r>
    </w:p>
    <w:p w:rsidR="0041476E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Порядок обращения с оружием. Правила поведения в тирах и па стрельбищах при проведении стрельб. Сигналы и команды, подаваемые при проведении стрельб, и их выполнение. Изучение «Инструкции по обеспечению мер безопасности при проведении стрельб в тирах и на стрельбищах».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Материальная часть оружия н основы стрельбы.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Назначение и боевые свойства пневматического оружия. Общее устройство винтовки МР-512. Понятие о выстреле. Явления, связанные с выстрелом. Рассеивание выстрелов. Определение средней точки попадания (с. т. п.). Расчет поправок.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 xml:space="preserve">Основы техники стрельбы.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Прицеливание, сущность прицеливания. Показ изготовки стрелка-спортсмена для производства выстрела из 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 xml:space="preserve"> сидя с руки с опорой локтями о стол или стоя с опорой на стойку. Спуск курка: условия, обеспечивающие правильный спуск курка. Причины, влияющие на кучность и меткость стрельбы. Определение средней точки попадания (с. г. п.) на мишени. Расчет и внесение поправок на прицельных приспособлениях. Тренировки.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Правила соревнований.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Допуск участников к соревнованиям. Обязанности и права стрелков. Меры безопасности при обращении с оружием при проведении соревнований. Общие обязанности и права членов судейской коллегии.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 xml:space="preserve">Изучение и совершенствование техники стрельбы.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Тренировки. Изучение изготовки для 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стрельбы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 xml:space="preserve"> сидя с руки с опорой локтями о стол или стоя с опорой на стойку. Прицеливание с открытым прицелом. Техника отработки спуска (производство выстрела). Тренировка в прицеливании и отработке спуска без действительного выстрела. Стрельба. Тренировка в изготовке без выстрела. Стрельба по белому листу на кучность. Стрельба по мишени с черным кругом, с выносом района прицеливания для совмещения с. т. и. с </w:t>
      </w:r>
      <w:proofErr w:type="spellStart"/>
      <w:r w:rsidRPr="00FB5260">
        <w:rPr>
          <w:rFonts w:ascii="Times New Roman" w:hAnsi="Times New Roman" w:cs="Times New Roman"/>
          <w:sz w:val="28"/>
          <w:szCs w:val="28"/>
        </w:rPr>
        <w:t>ЦИИфОМ</w:t>
      </w:r>
      <w:proofErr w:type="spellEnd"/>
      <w:r w:rsidRPr="00FB5260">
        <w:rPr>
          <w:rFonts w:ascii="Times New Roman" w:hAnsi="Times New Roman" w:cs="Times New Roman"/>
          <w:sz w:val="28"/>
          <w:szCs w:val="28"/>
        </w:rPr>
        <w:t xml:space="preserve"> мишени. Стрельба с корректировкой. Освоение стрельбы из положения стоя. Тренировки.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 xml:space="preserve">Общая физически подготовка.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Упражнения для формирования правильной осанки. Упражнения с партнером в равновесии, в сопротивлении. Спортивные и подвижные игры. </w:t>
      </w:r>
      <w:r w:rsidRPr="00FB5260">
        <w:rPr>
          <w:rFonts w:ascii="Times New Roman" w:hAnsi="Times New Roman" w:cs="Times New Roman"/>
          <w:b/>
          <w:sz w:val="28"/>
          <w:szCs w:val="28"/>
        </w:rPr>
        <w:t xml:space="preserve">Классификационные соревнования и переводные испытания.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Проверка знаний пройденного теоретического материала. </w:t>
      </w:r>
    </w:p>
    <w:p w:rsidR="00E017A3" w:rsidRPr="00FB5260" w:rsidRDefault="00E017A3" w:rsidP="0041476E">
      <w:pPr>
        <w:pStyle w:val="5"/>
        <w:spacing w:before="0" w:after="0"/>
        <w:ind w:firstLine="709"/>
        <w:jc w:val="both"/>
        <w:rPr>
          <w:b w:val="0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t>4. Планируемые результаты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действия.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Универсальными компетенциями учащихся по курсу «Меткий стрелок» являются: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E017A3" w:rsidRPr="00FB5260" w:rsidRDefault="00E017A3" w:rsidP="0041476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FB5260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курса являются следующие умения: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проявлять дисциплинированность, трудолюбие и упорство в достижении поставленных целей;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оказывать бескорыстную помощь своим сверстникам, находить с ними общий язык и общие интересы.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Метапредметными результатами</w:t>
      </w:r>
      <w:r w:rsidRPr="00FB5260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программы по курсу «Меткий стрелок» являются следующие умения: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находить ошибки при выполнении учебных заданий, отбирать способы их исправления;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анализировать и объективно оценивать результаты собственного труда: находить возможности и способы их улучшения;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технически правильно выполнять двигательные действия из базовых видов спорта, использовать их в соревновательной деятельности. 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FB5260">
        <w:rPr>
          <w:rFonts w:ascii="Times New Roman" w:hAnsi="Times New Roman" w:cs="Times New Roman"/>
          <w:sz w:val="28"/>
          <w:szCs w:val="28"/>
        </w:rPr>
        <w:t xml:space="preserve"> освоения учащимися содержания программы по курсу «Меткий стрелок» являются следующие умения: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организовывать и проводить со сверстниками элементы соревнований, осуществлять их объективное судейство;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бережно обращаться с инвентарём и оборудованием, соблюдать требования техники безопасности к местам проведения;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применять жизненно важные двигательные навыки и умения различными способами, в различных изменяющихся, вариативных условиях;</w:t>
      </w:r>
    </w:p>
    <w:p w:rsidR="00E017A3" w:rsidRPr="00FB5260" w:rsidRDefault="00E017A3" w:rsidP="004147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выполнение нормативов «Начинающий стрелок» по итогам занятий.</w:t>
      </w:r>
    </w:p>
    <w:p w:rsidR="00E017A3" w:rsidRPr="00053457" w:rsidRDefault="00053457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457">
        <w:rPr>
          <w:rFonts w:ascii="Times New Roman" w:eastAsia="Calibri" w:hAnsi="Times New Roman" w:cs="Times New Roman"/>
          <w:sz w:val="28"/>
          <w:szCs w:val="28"/>
        </w:rPr>
        <w:t xml:space="preserve"> По завершению </w:t>
      </w:r>
      <w:proofErr w:type="gramStart"/>
      <w:r w:rsidRPr="00053457">
        <w:rPr>
          <w:rFonts w:ascii="Times New Roman" w:eastAsia="Calibri" w:hAnsi="Times New Roman" w:cs="Times New Roman"/>
          <w:sz w:val="28"/>
          <w:szCs w:val="28"/>
        </w:rPr>
        <w:t>программы</w:t>
      </w:r>
      <w:proofErr w:type="gramEnd"/>
      <w:r w:rsidRPr="00053457">
        <w:rPr>
          <w:rFonts w:ascii="Times New Roman" w:eastAsia="Calibri" w:hAnsi="Times New Roman" w:cs="Times New Roman"/>
          <w:sz w:val="28"/>
          <w:szCs w:val="28"/>
        </w:rPr>
        <w:t xml:space="preserve"> обучающиеся готовы участвовать в различных соревнованиях по стрельбе из пневматического оружия и сформировали навык владения пневматическим оружием.</w:t>
      </w:r>
    </w:p>
    <w:p w:rsidR="00FB5260" w:rsidRDefault="00FB5260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1282" w:rsidRDefault="00911282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1282" w:rsidRPr="00FB5260" w:rsidRDefault="00911282" w:rsidP="00414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FB5260">
        <w:rPr>
          <w:rFonts w:ascii="Times New Roman" w:eastAsia="Calibri" w:hAnsi="Times New Roman" w:cs="Times New Roman"/>
          <w:b/>
          <w:sz w:val="28"/>
          <w:szCs w:val="28"/>
        </w:rPr>
        <w:t>I. КОМПЛЕКС ОРГАНИЗАЦИОННО-ПЕДАГОГИЧЕСКИХ УСЛОВИЙ</w:t>
      </w:r>
    </w:p>
    <w:p w:rsidR="00E017A3" w:rsidRPr="00FB5260" w:rsidRDefault="00E017A3" w:rsidP="0041476E">
      <w:pPr>
        <w:pStyle w:val="a3"/>
        <w:numPr>
          <w:ilvl w:val="1"/>
          <w:numId w:val="6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t>КАЛЕНДАРНЫЙ УЧЕБНЫЙ ГРАФИК</w:t>
      </w:r>
    </w:p>
    <w:p w:rsidR="00E017A3" w:rsidRPr="00FB5260" w:rsidRDefault="00E017A3" w:rsidP="0041476E">
      <w:pPr>
        <w:pStyle w:val="a3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1.1 ТЕМАТИЧЕСКОЕ ПЛАНИРОВАНИЕ УЧЕБНОГО КУРСА</w:t>
      </w:r>
    </w:p>
    <w:p w:rsidR="00E017A3" w:rsidRPr="00FB5260" w:rsidRDefault="00E017A3" w:rsidP="0041476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«Меткий стрелок»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1290"/>
        <w:gridCol w:w="6099"/>
        <w:gridCol w:w="1092"/>
        <w:gridCol w:w="1233"/>
        <w:gridCol w:w="1221"/>
      </w:tblGrid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6099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занятия</w:t>
            </w:r>
          </w:p>
        </w:tc>
        <w:tc>
          <w:tcPr>
            <w:tcW w:w="1092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233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221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1F648E" w:rsidRPr="00FB5260" w:rsidTr="001F648E">
        <w:tc>
          <w:tcPr>
            <w:tcW w:w="1290" w:type="dxa"/>
          </w:tcPr>
          <w:p w:rsidR="001F648E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1F648E" w:rsidRPr="00FB5260" w:rsidRDefault="00D30FB0" w:rsidP="00FB52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Введение (1</w:t>
            </w:r>
            <w:r w:rsidR="001F648E" w:rsidRPr="00FB5260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</w:tr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9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Вводное занятие. Обзор развития стрелкового спорта в РФ.</w:t>
            </w:r>
          </w:p>
        </w:tc>
        <w:tc>
          <w:tcPr>
            <w:tcW w:w="1092" w:type="dxa"/>
          </w:tcPr>
          <w:p w:rsidR="001F648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1-4.09</w:t>
            </w:r>
          </w:p>
        </w:tc>
        <w:tc>
          <w:tcPr>
            <w:tcW w:w="1221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Тема 2. Меры безопаснос</w:t>
            </w:r>
            <w:r w:rsidR="00D30FB0">
              <w:rPr>
                <w:rFonts w:ascii="Times New Roman" w:hAnsi="Times New Roman" w:cs="Times New Roman"/>
                <w:sz w:val="28"/>
                <w:szCs w:val="28"/>
              </w:rPr>
              <w:t>ти при проведении стрельб (2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</w:tr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9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Изучение «Инструкции по обеспечению мер безопасности при проведении стрельб в тирах и на стрельбищах».</w:t>
            </w:r>
          </w:p>
        </w:tc>
        <w:tc>
          <w:tcPr>
            <w:tcW w:w="1092" w:type="dxa"/>
          </w:tcPr>
          <w:p w:rsidR="001F648E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-11.09</w:t>
            </w:r>
          </w:p>
        </w:tc>
        <w:tc>
          <w:tcPr>
            <w:tcW w:w="1221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9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Порядок обращения с оружием. Входной контроль.</w:t>
            </w:r>
          </w:p>
        </w:tc>
        <w:tc>
          <w:tcPr>
            <w:tcW w:w="1092" w:type="dxa"/>
          </w:tcPr>
          <w:p w:rsidR="001F648E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-18.09</w:t>
            </w:r>
          </w:p>
        </w:tc>
        <w:tc>
          <w:tcPr>
            <w:tcW w:w="1221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Тема 3. Материальная часть оружия и основы техни</w:t>
            </w:r>
            <w:r w:rsidR="00D30FB0">
              <w:rPr>
                <w:rFonts w:ascii="Times New Roman" w:hAnsi="Times New Roman" w:cs="Times New Roman"/>
                <w:sz w:val="28"/>
                <w:szCs w:val="28"/>
              </w:rPr>
              <w:t>ки стрельбы (8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</w:tr>
      <w:tr w:rsidR="001F648E" w:rsidRPr="00FB5260" w:rsidTr="001F648E">
        <w:tc>
          <w:tcPr>
            <w:tcW w:w="1290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9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Назначение и боевые свойства пневматического оружия</w:t>
            </w:r>
          </w:p>
        </w:tc>
        <w:tc>
          <w:tcPr>
            <w:tcW w:w="1092" w:type="dxa"/>
          </w:tcPr>
          <w:p w:rsidR="001F648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1F648E" w:rsidRPr="00FB5260" w:rsidRDefault="001F648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4B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-25.09</w:t>
            </w:r>
          </w:p>
        </w:tc>
        <w:tc>
          <w:tcPr>
            <w:tcW w:w="1221" w:type="dxa"/>
          </w:tcPr>
          <w:p w:rsidR="001F648E" w:rsidRPr="00FB5260" w:rsidRDefault="001F648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Понятие о выстреле. Явления, связанные с выстрелом.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.09-2.10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Рассеивание выстрелов. Определение средней точки попадания (с. т. п.).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-9.10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Прицеливание. Изготовка. Спуск курка.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-16.10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Расчет и внесение поправок.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-23.10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прицеливания.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-13.11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навыка спуска курка.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-20.11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Закрепление прицеливания и спуска курка.</w:t>
            </w:r>
          </w:p>
        </w:tc>
        <w:tc>
          <w:tcPr>
            <w:tcW w:w="1092" w:type="dxa"/>
          </w:tcPr>
          <w:p w:rsidR="004B1F9E" w:rsidRDefault="004B1F9E">
            <w:r w:rsidRPr="00A11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22-27.10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DF" w:rsidRPr="00FB5260" w:rsidTr="001F648E">
        <w:tc>
          <w:tcPr>
            <w:tcW w:w="1290" w:type="dxa"/>
          </w:tcPr>
          <w:p w:rsidR="00284BDF" w:rsidRPr="00FB5260" w:rsidRDefault="00284BDF" w:rsidP="001F6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284BDF" w:rsidRPr="00FB5260" w:rsidRDefault="00284BDF" w:rsidP="001F6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Тема 4. Правила соревнований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Допуск участников к соревнованиям. Обязанности и права стрелков.</w:t>
            </w:r>
          </w:p>
        </w:tc>
        <w:tc>
          <w:tcPr>
            <w:tcW w:w="1092" w:type="dxa"/>
          </w:tcPr>
          <w:p w:rsidR="004B1F9E" w:rsidRDefault="004B1F9E">
            <w:r w:rsidRPr="00D566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.11-4.12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Судейство. Рубежный контроль.</w:t>
            </w:r>
          </w:p>
        </w:tc>
        <w:tc>
          <w:tcPr>
            <w:tcW w:w="1092" w:type="dxa"/>
          </w:tcPr>
          <w:p w:rsidR="004B1F9E" w:rsidRDefault="004B1F9E">
            <w:r w:rsidRPr="00D566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-11.12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DF" w:rsidRPr="00FB5260" w:rsidTr="001F648E">
        <w:tc>
          <w:tcPr>
            <w:tcW w:w="1290" w:type="dxa"/>
          </w:tcPr>
          <w:p w:rsidR="00284BDF" w:rsidRPr="00FB5260" w:rsidRDefault="00284BDF" w:rsidP="001F6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284BDF" w:rsidRPr="00FB5260" w:rsidRDefault="00284BDF" w:rsidP="001F6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Тема 5. Совершенствование техники стрельбы (</w:t>
            </w:r>
            <w:r w:rsidR="00D30FB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Изготовка к стрельбе сидя из винтовки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-18.12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Изготовка к стрельбе сидя из пистолета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-25.12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Изготовка к стрельбе стоя из винтовки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-29.12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Изготовка к стрельбе стоя из пистолета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-15.01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Изготовка к стрельбе лежа из винтовки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Прицеливание с открытым прицелом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-29.01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Изготовка без выстрела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5.02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по белому листу бумаги</w:t>
            </w:r>
          </w:p>
        </w:tc>
        <w:tc>
          <w:tcPr>
            <w:tcW w:w="1092" w:type="dxa"/>
          </w:tcPr>
          <w:p w:rsidR="004B1F9E" w:rsidRDefault="004B1F9E">
            <w:r w:rsidRPr="00391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-12.02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по белому листу бумаги</w:t>
            </w:r>
          </w:p>
        </w:tc>
        <w:tc>
          <w:tcPr>
            <w:tcW w:w="1092" w:type="dxa"/>
          </w:tcPr>
          <w:p w:rsidR="004B1F9E" w:rsidRDefault="004B1F9E">
            <w:r w:rsidRPr="00CF5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-19.02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по мишени</w:t>
            </w:r>
          </w:p>
        </w:tc>
        <w:tc>
          <w:tcPr>
            <w:tcW w:w="1092" w:type="dxa"/>
          </w:tcPr>
          <w:p w:rsidR="004B1F9E" w:rsidRDefault="004B1F9E">
            <w:r w:rsidRPr="00CF5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-26.02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по мишени</w:t>
            </w:r>
          </w:p>
        </w:tc>
        <w:tc>
          <w:tcPr>
            <w:tcW w:w="1092" w:type="dxa"/>
          </w:tcPr>
          <w:p w:rsidR="004B1F9E" w:rsidRDefault="004B1F9E">
            <w:r w:rsidRPr="00CF5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-5.03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с корректировкой</w:t>
            </w:r>
          </w:p>
        </w:tc>
        <w:tc>
          <w:tcPr>
            <w:tcW w:w="1092" w:type="dxa"/>
          </w:tcPr>
          <w:p w:rsidR="004B1F9E" w:rsidRDefault="004B1F9E">
            <w:r w:rsidRPr="00CF5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-12.03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с корректировкой</w:t>
            </w:r>
          </w:p>
        </w:tc>
        <w:tc>
          <w:tcPr>
            <w:tcW w:w="1092" w:type="dxa"/>
          </w:tcPr>
          <w:p w:rsidR="004B1F9E" w:rsidRDefault="004B1F9E">
            <w:r w:rsidRPr="00CF5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-19.03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Стрельба по появляющейся мишени</w:t>
            </w:r>
          </w:p>
        </w:tc>
        <w:tc>
          <w:tcPr>
            <w:tcW w:w="1092" w:type="dxa"/>
          </w:tcPr>
          <w:p w:rsidR="004B1F9E" w:rsidRDefault="004B1F9E">
            <w:r w:rsidRPr="00CF5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-9.04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DF" w:rsidRPr="00FB5260" w:rsidTr="001F648E">
        <w:tc>
          <w:tcPr>
            <w:tcW w:w="1290" w:type="dxa"/>
          </w:tcPr>
          <w:p w:rsidR="00284BDF" w:rsidRPr="00FB5260" w:rsidRDefault="00284BDF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284BDF" w:rsidRPr="00FB5260" w:rsidRDefault="00284BDF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Тема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0FB0">
              <w:rPr>
                <w:rFonts w:ascii="Times New Roman" w:hAnsi="Times New Roman" w:cs="Times New Roman"/>
                <w:sz w:val="28"/>
                <w:szCs w:val="28"/>
              </w:rPr>
              <w:t xml:space="preserve"> Общая физическая подготовка (5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Упражнения для сформирования правильной осанки</w:t>
            </w:r>
          </w:p>
        </w:tc>
        <w:tc>
          <w:tcPr>
            <w:tcW w:w="1092" w:type="dxa"/>
          </w:tcPr>
          <w:p w:rsidR="004B1F9E" w:rsidRDefault="004B1F9E">
            <w:r w:rsidRPr="00B73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-16.04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Упражнения с партнером</w:t>
            </w:r>
          </w:p>
        </w:tc>
        <w:tc>
          <w:tcPr>
            <w:tcW w:w="1092" w:type="dxa"/>
          </w:tcPr>
          <w:p w:rsidR="004B1F9E" w:rsidRDefault="004B1F9E">
            <w:r w:rsidRPr="00B73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-23.04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Спортивные подвижные игры</w:t>
            </w:r>
          </w:p>
        </w:tc>
        <w:tc>
          <w:tcPr>
            <w:tcW w:w="1092" w:type="dxa"/>
          </w:tcPr>
          <w:p w:rsidR="004B1F9E" w:rsidRDefault="004B1F9E">
            <w:r w:rsidRPr="00B73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5-30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Спортивные подвижные игры с элементами</w:t>
            </w:r>
          </w:p>
        </w:tc>
        <w:tc>
          <w:tcPr>
            <w:tcW w:w="1092" w:type="dxa"/>
          </w:tcPr>
          <w:p w:rsidR="004B1F9E" w:rsidRDefault="004B1F9E">
            <w:r w:rsidRPr="00B73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-7.05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Спортивные подвижные игры с элементами</w:t>
            </w:r>
          </w:p>
        </w:tc>
        <w:tc>
          <w:tcPr>
            <w:tcW w:w="1092" w:type="dxa"/>
          </w:tcPr>
          <w:p w:rsidR="004B1F9E" w:rsidRDefault="004B1F9E">
            <w:r w:rsidRPr="00B73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4B1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-14.05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DF" w:rsidRPr="00FB5260" w:rsidTr="001F648E">
        <w:tc>
          <w:tcPr>
            <w:tcW w:w="1290" w:type="dxa"/>
          </w:tcPr>
          <w:p w:rsidR="00284BDF" w:rsidRPr="00FB5260" w:rsidRDefault="00284BDF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5" w:type="dxa"/>
            <w:gridSpan w:val="4"/>
          </w:tcPr>
          <w:p w:rsidR="00284BDF" w:rsidRPr="00FB5260" w:rsidRDefault="00284BDF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Тема 7.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лассификационные соревнов</w:t>
            </w:r>
            <w:r w:rsidR="00D30FB0">
              <w:rPr>
                <w:rFonts w:ascii="Times New Roman" w:hAnsi="Times New Roman" w:cs="Times New Roman"/>
                <w:sz w:val="28"/>
                <w:szCs w:val="28"/>
              </w:rPr>
              <w:t>ания (2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знаний теоретического материала. </w:t>
            </w:r>
            <w:r w:rsidRPr="00FB5260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092" w:type="dxa"/>
          </w:tcPr>
          <w:p w:rsidR="004B1F9E" w:rsidRDefault="004B1F9E">
            <w:r w:rsidRPr="000244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284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-21.05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F9E" w:rsidRPr="00FB5260" w:rsidTr="001F648E">
        <w:tc>
          <w:tcPr>
            <w:tcW w:w="1290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99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Сдача норматива по стрельбе</w:t>
            </w:r>
          </w:p>
        </w:tc>
        <w:tc>
          <w:tcPr>
            <w:tcW w:w="1092" w:type="dxa"/>
          </w:tcPr>
          <w:p w:rsidR="004B1F9E" w:rsidRDefault="004B1F9E">
            <w:r w:rsidRPr="000244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23-28.05</w:t>
            </w:r>
          </w:p>
        </w:tc>
        <w:tc>
          <w:tcPr>
            <w:tcW w:w="1221" w:type="dxa"/>
          </w:tcPr>
          <w:p w:rsidR="004B1F9E" w:rsidRPr="00FB5260" w:rsidRDefault="004B1F9E" w:rsidP="00FB5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7A3" w:rsidRPr="00FB5260" w:rsidRDefault="00E017A3" w:rsidP="004147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E017A3" w:rsidRPr="00FB5260" w:rsidSect="00FB5260">
          <w:footerReference w:type="default" r:id="rId9"/>
          <w:pgSz w:w="11906" w:h="16838"/>
          <w:pgMar w:top="1440" w:right="566" w:bottom="1440" w:left="1080" w:header="709" w:footer="709" w:gutter="0"/>
          <w:cols w:space="708"/>
          <w:titlePg/>
          <w:docGrid w:linePitch="360"/>
        </w:sectPr>
      </w:pPr>
    </w:p>
    <w:p w:rsidR="00E017A3" w:rsidRPr="00FB5260" w:rsidRDefault="00E017A3" w:rsidP="0041476E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 УСЛОВИЯ РЕАЛИЗАЦИИ ПРОГРАММЫ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Учебно-тренировочную работу с </w:t>
      </w:r>
      <w:proofErr w:type="gramStart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рекомендуется строить с учетом режима школьного дня. При комплектовании кружков желательно подбирать учеников примерно одного возраста и одинаковой физической подготовленности. Допускать новичков к практической стрельбе можно только после того, как они научатся обращаться с пневматическим оружием, усвоят «Инструкцию по обеспечению мер безопасности при проведении стрельб в тирах и на стрельбищах» и лично распишутся в журнале (или специальной книге) в знании этой инструкции. Руководитель стрельбы также обязан расписаться напротив каждой фамилии занимающегося с указанием даты проведения инструктажа.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проводятся согласно программе по тематическому плану с соблюдением основных педагогических принципов обучения: сознательности, активности, индивидуальности, доступности, систематичности. Занятия строятся по обычной общепринятой схеме: вводная часть, разминка, основная часть и заключительная часть, где подводятся итоги занятий и даются рекомендации по спортивному совершенствованию. При прохождении темы «Изучение и совершенствование техники стрельбы» 25% времени отводится на тренировки без действительного выстрела. В области теоретической, технической, тактической и психологической подготовки ставится задача: расширить объем знаний, </w:t>
      </w:r>
      <w:proofErr w:type="gramStart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занимающихся анализировать</w:t>
      </w:r>
      <w:proofErr w:type="gramEnd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действия, научить их понимать, из каких компонентов складывается производство точного и меткого выстрела. В конце обучения рекомендуется чаще практиковать тренировки, приближенные к условиям соревнований, больше участвовать в соревнованиях.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кружка «Юный стрелок» относится к </w:t>
      </w:r>
      <w:r w:rsidR="00DA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физкультурно-спортивной</w:t>
      </w:r>
      <w:r w:rsidRPr="00FB52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направленности</w:t>
      </w: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создаются условия для соревнований и сопутствующих им эмоционального возбуждения являются формированием характера юного спортсмена, его спортивно-технической подготовки и волевых качеств.</w:t>
      </w:r>
    </w:p>
    <w:p w:rsidR="00651567" w:rsidRPr="00FB5260" w:rsidRDefault="00651567" w:rsidP="0041476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7A3" w:rsidRPr="00FB5260" w:rsidRDefault="00E017A3" w:rsidP="0041476E">
      <w:pPr>
        <w:pStyle w:val="a3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260">
        <w:rPr>
          <w:rFonts w:ascii="Times New Roman" w:eastAsia="Calibri" w:hAnsi="Times New Roman" w:cs="Times New Roman"/>
          <w:b/>
          <w:sz w:val="28"/>
          <w:szCs w:val="28"/>
        </w:rPr>
        <w:t>3. ФОРМЫ АТТЕСТАЦИИ И КОНТРОЛЯ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>Определяя процесс выявления результативности образовательной деятельности, необходимо учитывать следующее: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 xml:space="preserve">1.При подведении итогов обучения следует обратить внимание на уровень </w:t>
      </w:r>
      <w:proofErr w:type="spellStart"/>
      <w:r w:rsidRPr="00FB5260">
        <w:rPr>
          <w:sz w:val="28"/>
          <w:szCs w:val="28"/>
        </w:rPr>
        <w:t>сформированности</w:t>
      </w:r>
      <w:proofErr w:type="spellEnd"/>
      <w:r w:rsidRPr="00FB5260">
        <w:rPr>
          <w:sz w:val="28"/>
          <w:szCs w:val="28"/>
        </w:rPr>
        <w:t xml:space="preserve"> у детей необходимых теоретических знаний и на соответствие практических умений технологическим характеристикам конкретной деятельности.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>2.Выявление результатов деятельности детей осуществляется через устную оценку действий, показательные выступления, участие в конкурсах, вое</w:t>
      </w:r>
      <w:r w:rsidR="00DA1360">
        <w:rPr>
          <w:sz w:val="28"/>
          <w:szCs w:val="28"/>
        </w:rPr>
        <w:t>нно-спортивных соревнованиях.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Процесс 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 xml:space="preserve"> данной программе предусматривает следующие 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 этапы диагностики: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5260">
        <w:rPr>
          <w:rFonts w:ascii="Times New Roman" w:hAnsi="Times New Roman" w:cs="Times New Roman"/>
          <w:sz w:val="28"/>
          <w:szCs w:val="28"/>
        </w:rPr>
        <w:lastRenderedPageBreak/>
        <w:t>1.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Вводный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>, который проводится перед началом работы и предназначен для выявления уровня подготовленности детей к усвоению программы.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2.Промежуточный, который проводится в конце каждой темы и каждого года обучения, позволяет выявить уровень усвоения знаний по данной теме, уровень </w:t>
      </w:r>
      <w:proofErr w:type="spellStart"/>
      <w:r w:rsidRPr="00FB526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B5260">
        <w:rPr>
          <w:rFonts w:ascii="Times New Roman" w:hAnsi="Times New Roman" w:cs="Times New Roman"/>
          <w:sz w:val="28"/>
          <w:szCs w:val="28"/>
        </w:rPr>
        <w:t xml:space="preserve"> умений. 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B5260">
        <w:rPr>
          <w:rFonts w:ascii="Times New Roman" w:hAnsi="Times New Roman" w:cs="Times New Roman"/>
          <w:sz w:val="28"/>
          <w:szCs w:val="28"/>
        </w:rPr>
        <w:t>Итоговый</w:t>
      </w:r>
      <w:proofErr w:type="gramEnd"/>
      <w:r w:rsidRPr="00FB5260">
        <w:rPr>
          <w:rFonts w:ascii="Times New Roman" w:hAnsi="Times New Roman" w:cs="Times New Roman"/>
          <w:sz w:val="28"/>
          <w:szCs w:val="28"/>
        </w:rPr>
        <w:t xml:space="preserve">, который проводится после завершения всей учебной программы. 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>На вводном этапе диагностики используются следующие формы контроля: опрос, контрольное задание.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>На промежуточном этапе диагностики используются следующие формы контроля: самоанализ, самооценка, контрольное задание, зачет.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>На итоговом этапе диагностики используются следующие формы контроля: практическое задание, открытое занятие, сдача нормативов, зачет,  участие в соревнованиях, конкурсах.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На контрольных занятиях выполняются нормативы, упражнения, задачи: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1.По стрельбе из пневматической винтовки.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2.По стрелковой подготовке: сборка и разборка автомата, чистка и смазка ствола, подготовка оружия к стрельбе и хранению, выполнение стрельб из пневматической винтовки.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3.По общефизической подготовке.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3.По гражданской обороне: надевание средств индивидуальной защиты, пользование противогазом.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>На контрольных занятиях индивидуальная оценка  слагается из оценок, полученных за выполнение каждого норматива и проверки теоретических основ стрельбы.</w:t>
      </w: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51567" w:rsidRPr="00FB5260" w:rsidRDefault="00651567" w:rsidP="0041476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5260">
        <w:rPr>
          <w:sz w:val="28"/>
          <w:szCs w:val="28"/>
        </w:rPr>
        <w:t xml:space="preserve">                                         Контрольные варианты</w:t>
      </w:r>
    </w:p>
    <w:tbl>
      <w:tblPr>
        <w:tblW w:w="103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52"/>
        <w:gridCol w:w="3938"/>
        <w:gridCol w:w="3171"/>
      </w:tblGrid>
      <w:tr w:rsidR="00651567" w:rsidRPr="00FB5260" w:rsidTr="00FB5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№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proofErr w:type="gramStart"/>
            <w:r w:rsidRPr="00FB5260">
              <w:rPr>
                <w:sz w:val="28"/>
                <w:szCs w:val="28"/>
              </w:rPr>
              <w:t>п</w:t>
            </w:r>
            <w:proofErr w:type="gramEnd"/>
            <w:r w:rsidRPr="00FB5260"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Наименование норматива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Услови</w:t>
            </w:r>
            <w:proofErr w:type="gramStart"/>
            <w:r w:rsidRPr="00FB5260">
              <w:rPr>
                <w:sz w:val="28"/>
                <w:szCs w:val="28"/>
              </w:rPr>
              <w:t>я(</w:t>
            </w:r>
            <w:proofErr w:type="gramEnd"/>
            <w:r w:rsidRPr="00FB5260">
              <w:rPr>
                <w:sz w:val="28"/>
                <w:szCs w:val="28"/>
              </w:rPr>
              <w:t>порядок)выполнения норматива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Оценка</w:t>
            </w:r>
          </w:p>
        </w:tc>
      </w:tr>
      <w:tr w:rsidR="00651567" w:rsidRPr="00FB5260" w:rsidTr="00FB5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Разборк</w:t>
            </w:r>
            <w:proofErr w:type="gramStart"/>
            <w:r w:rsidRPr="00FB5260">
              <w:rPr>
                <w:sz w:val="28"/>
                <w:szCs w:val="28"/>
              </w:rPr>
              <w:t>а(</w:t>
            </w:r>
            <w:proofErr w:type="gramEnd"/>
            <w:r w:rsidRPr="00FB5260">
              <w:rPr>
                <w:sz w:val="28"/>
                <w:szCs w:val="28"/>
              </w:rPr>
              <w:t>сборка)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автомата.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Чистка, смазка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Автомат на подстил</w:t>
            </w:r>
            <w:proofErr w:type="gramStart"/>
            <w:r w:rsidRPr="00FB5260">
              <w:rPr>
                <w:sz w:val="28"/>
                <w:szCs w:val="28"/>
              </w:rPr>
              <w:t>е(</w:t>
            </w:r>
            <w:proofErr w:type="gramEnd"/>
            <w:r w:rsidRPr="00FB5260">
              <w:rPr>
                <w:sz w:val="28"/>
                <w:szCs w:val="28"/>
              </w:rPr>
              <w:t>столе). Спортсмен находится у оружия. По команде приступает к разборк</w:t>
            </w:r>
            <w:proofErr w:type="gramStart"/>
            <w:r w:rsidRPr="00FB5260">
              <w:rPr>
                <w:sz w:val="28"/>
                <w:szCs w:val="28"/>
              </w:rPr>
              <w:t>е(</w:t>
            </w:r>
            <w:proofErr w:type="gramEnd"/>
            <w:r w:rsidRPr="00FB5260">
              <w:rPr>
                <w:sz w:val="28"/>
                <w:szCs w:val="28"/>
              </w:rPr>
              <w:t>сборке) автомата в установленной последовательности. Правильно называет отделяемые части, механизмы, аккуратно раскладывает их на подстиле. Собирает принадлежности для чистки ствола и готовит материал для смазки. Производит чистку и смазку ствола.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«Отлично»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Разборк</w:t>
            </w:r>
            <w:proofErr w:type="gramStart"/>
            <w:r w:rsidRPr="00FB5260">
              <w:rPr>
                <w:sz w:val="28"/>
                <w:szCs w:val="28"/>
              </w:rPr>
              <w:t>а(</w:t>
            </w:r>
            <w:proofErr w:type="gramEnd"/>
            <w:r w:rsidRPr="00FB5260">
              <w:rPr>
                <w:sz w:val="28"/>
                <w:szCs w:val="28"/>
              </w:rPr>
              <w:t>сборка)  произведена в установленной последовательности, правильно названы части и механизмы, проведена чистка и смазка канала ствола.</w:t>
            </w:r>
          </w:p>
          <w:p w:rsidR="00651567" w:rsidRPr="00FB5260" w:rsidRDefault="00651567" w:rsidP="00FB52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567" w:rsidRPr="00FB5260" w:rsidRDefault="00651567" w:rsidP="00FB52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«Хорошо</w:t>
            </w:r>
            <w:proofErr w:type="gramStart"/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допущено не более 2-х ошибок.</w:t>
            </w:r>
          </w:p>
          <w:p w:rsidR="00651567" w:rsidRPr="00FB5260" w:rsidRDefault="00651567" w:rsidP="00FB52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«Удовлетворительно»-</w:t>
            </w:r>
          </w:p>
          <w:p w:rsidR="00651567" w:rsidRPr="00FB5260" w:rsidRDefault="00651567" w:rsidP="00FB52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 xml:space="preserve">Допущено не более 3-х </w:t>
            </w:r>
            <w:r w:rsidRPr="00FB5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ошибок</w:t>
            </w:r>
          </w:p>
          <w:p w:rsidR="00651567" w:rsidRPr="00FB5260" w:rsidRDefault="00651567" w:rsidP="00FB5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</w:t>
            </w:r>
            <w:proofErr w:type="gramStart"/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FB5260">
              <w:rPr>
                <w:rFonts w:ascii="Times New Roman" w:hAnsi="Times New Roman" w:cs="Times New Roman"/>
                <w:sz w:val="28"/>
                <w:szCs w:val="28"/>
              </w:rPr>
              <w:t>допущено более 3-х ошибок.</w:t>
            </w:r>
          </w:p>
        </w:tc>
      </w:tr>
      <w:tr w:rsidR="00651567" w:rsidRPr="00FB5260" w:rsidTr="00FB5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Выполнение упражнений контрольных стрельб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из пневматической винтовки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Получив пульки, спортсмен заряжает винтовку, следует в исходное положение, по команде выполняет выстрел по мишени.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«Отлично»-42 очка из 50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«Хорошо»-39 из 50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«Удовлетворительно»-</w:t>
            </w:r>
          </w:p>
          <w:p w:rsidR="00651567" w:rsidRPr="00FB5260" w:rsidRDefault="00651567" w:rsidP="00FB526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B5260">
              <w:rPr>
                <w:sz w:val="28"/>
                <w:szCs w:val="28"/>
              </w:rPr>
              <w:t>35 из 50</w:t>
            </w:r>
          </w:p>
        </w:tc>
      </w:tr>
    </w:tbl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17A3" w:rsidRPr="00FB5260" w:rsidRDefault="00E017A3" w:rsidP="0041476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4. ОЦЕНОЧНЫЕ МАТЕРИАЛЫ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Вводная диагностика (сентябрь).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260">
        <w:rPr>
          <w:rFonts w:ascii="Times New Roman" w:hAnsi="Times New Roman" w:cs="Times New Roman"/>
          <w:i/>
          <w:sz w:val="28"/>
          <w:szCs w:val="28"/>
        </w:rPr>
        <w:t>-контрольный опрос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1.Что такое прямой выстрел?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2.Знаешь ли ты известные марки оружия?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3. Какие части автомата Калашникова ты знаешь?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4. Что известно тебе об истории российского стрелкового спорта?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5.Как называется цель, в которую стреляют  из винтовки?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6.Как называется помещение для стрельб?</w:t>
      </w:r>
    </w:p>
    <w:p w:rsidR="00651567" w:rsidRPr="00FB5260" w:rsidRDefault="00651567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b/>
          <w:bCs/>
          <w:color w:val="434343"/>
          <w:spacing w:val="-2"/>
          <w:sz w:val="28"/>
          <w:szCs w:val="28"/>
        </w:rPr>
      </w:pP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Итоговая диагностик</w:t>
      </w:r>
      <w:proofErr w:type="gramStart"/>
      <w:r w:rsidRPr="00FB5260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FB5260">
        <w:rPr>
          <w:rFonts w:ascii="Times New Roman" w:hAnsi="Times New Roman" w:cs="Times New Roman"/>
          <w:b/>
          <w:sz w:val="28"/>
          <w:szCs w:val="28"/>
        </w:rPr>
        <w:t>май)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-</w:t>
      </w:r>
      <w:r w:rsidRPr="00FB5260">
        <w:rPr>
          <w:rFonts w:ascii="Times New Roman" w:hAnsi="Times New Roman" w:cs="Times New Roman"/>
          <w:i/>
          <w:sz w:val="28"/>
          <w:szCs w:val="28"/>
        </w:rPr>
        <w:t>контрольный опрос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1.Назовите основные правила безопасной стрельбы.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2.Перечислите материальную часть  пневматической винтовки и АК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3.Каковы правила ухода за пневматическим оружием?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>4.Назовите типы и виды российского стрелкового оружия.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260">
        <w:rPr>
          <w:rFonts w:ascii="Times New Roman" w:hAnsi="Times New Roman" w:cs="Times New Roman"/>
          <w:b/>
          <w:sz w:val="28"/>
          <w:szCs w:val="28"/>
        </w:rPr>
        <w:t>-</w:t>
      </w:r>
      <w:r w:rsidRPr="00FB5260">
        <w:rPr>
          <w:rFonts w:ascii="Times New Roman" w:hAnsi="Times New Roman" w:cs="Times New Roman"/>
          <w:i/>
          <w:sz w:val="28"/>
          <w:szCs w:val="28"/>
        </w:rPr>
        <w:t>контрольные стрельбы по нормативам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260">
        <w:rPr>
          <w:rFonts w:ascii="Times New Roman" w:hAnsi="Times New Roman" w:cs="Times New Roman"/>
          <w:i/>
          <w:sz w:val="28"/>
          <w:szCs w:val="28"/>
        </w:rPr>
        <w:t>-контрольная разборка и сборка АК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260">
        <w:rPr>
          <w:rFonts w:ascii="Times New Roman" w:hAnsi="Times New Roman" w:cs="Times New Roman"/>
          <w:i/>
          <w:sz w:val="28"/>
          <w:szCs w:val="28"/>
        </w:rPr>
        <w:t>-участие в соревнованиях</w:t>
      </w:r>
    </w:p>
    <w:p w:rsidR="00651567" w:rsidRPr="00FB5260" w:rsidRDefault="00651567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B5260" w:rsidRPr="00FB5260" w:rsidRDefault="00FB5260" w:rsidP="005A61D3">
      <w:pPr>
        <w:spacing w:after="0" w:line="240" w:lineRule="auto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17A3" w:rsidRPr="00FB5260" w:rsidRDefault="00E017A3" w:rsidP="005A61D3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5. МЕТОДИЧЕСКОЕ ОБЕСПЕЧЕНИЕ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  <w:u w:val="single"/>
        </w:rPr>
        <w:t>Методическая работа: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pacing w:val="10"/>
          <w:sz w:val="28"/>
          <w:szCs w:val="28"/>
        </w:rPr>
        <w:t xml:space="preserve">-  разработка  планов </w:t>
      </w:r>
      <w:r w:rsidRPr="00FB5260">
        <w:rPr>
          <w:rFonts w:ascii="Times New Roman" w:hAnsi="Times New Roman" w:cs="Times New Roman"/>
          <w:spacing w:val="-1"/>
          <w:sz w:val="28"/>
          <w:szCs w:val="28"/>
        </w:rPr>
        <w:t>занятий по темам;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B5260">
        <w:rPr>
          <w:rFonts w:ascii="Times New Roman" w:hAnsi="Times New Roman" w:cs="Times New Roman"/>
          <w:spacing w:val="1"/>
          <w:sz w:val="28"/>
          <w:szCs w:val="28"/>
        </w:rPr>
        <w:t xml:space="preserve">- подготовка дидактического материала к новому учебному году; 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pacing w:val="16"/>
          <w:sz w:val="28"/>
          <w:szCs w:val="28"/>
        </w:rPr>
        <w:t xml:space="preserve">- разработка и оформление </w:t>
      </w:r>
      <w:r w:rsidRPr="00FB5260">
        <w:rPr>
          <w:rFonts w:ascii="Times New Roman" w:hAnsi="Times New Roman" w:cs="Times New Roman"/>
          <w:sz w:val="28"/>
          <w:szCs w:val="28"/>
        </w:rPr>
        <w:t>методических и наглядных пособий;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pacing w:val="1"/>
          <w:sz w:val="28"/>
          <w:szCs w:val="28"/>
        </w:rPr>
        <w:t xml:space="preserve">- использование методических разработок прошлых лет и совершенствование их </w:t>
      </w:r>
      <w:r w:rsidRPr="00FB5260">
        <w:rPr>
          <w:rFonts w:ascii="Times New Roman" w:hAnsi="Times New Roman" w:cs="Times New Roman"/>
          <w:sz w:val="28"/>
          <w:szCs w:val="28"/>
        </w:rPr>
        <w:t>в процессе практического применения;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pacing w:val="8"/>
          <w:sz w:val="28"/>
          <w:szCs w:val="28"/>
        </w:rPr>
        <w:t xml:space="preserve">- разнообразить   методы   проведения   занятий,   а   также   использовать </w:t>
      </w:r>
      <w:r w:rsidRPr="00FB5260">
        <w:rPr>
          <w:rFonts w:ascii="Times New Roman" w:hAnsi="Times New Roman" w:cs="Times New Roman"/>
          <w:spacing w:val="13"/>
          <w:sz w:val="28"/>
          <w:szCs w:val="28"/>
        </w:rPr>
        <w:t xml:space="preserve">теоретические и практические рекомендации методистов и педагогов, </w:t>
      </w:r>
      <w:r w:rsidRPr="00FB5260">
        <w:rPr>
          <w:rFonts w:ascii="Times New Roman" w:hAnsi="Times New Roman" w:cs="Times New Roman"/>
          <w:spacing w:val="9"/>
          <w:sz w:val="28"/>
          <w:szCs w:val="28"/>
        </w:rPr>
        <w:t>применяя для этого журналы «Военные знания», «Ос</w:t>
      </w:r>
      <w:bookmarkStart w:id="2" w:name="_GoBack"/>
      <w:bookmarkEnd w:id="2"/>
      <w:r w:rsidRPr="00FB5260">
        <w:rPr>
          <w:rFonts w:ascii="Times New Roman" w:hAnsi="Times New Roman" w:cs="Times New Roman"/>
          <w:spacing w:val="9"/>
          <w:sz w:val="28"/>
          <w:szCs w:val="28"/>
        </w:rPr>
        <w:t xml:space="preserve">новы безопасности </w:t>
      </w:r>
      <w:r w:rsidRPr="00FB5260">
        <w:rPr>
          <w:rFonts w:ascii="Times New Roman" w:hAnsi="Times New Roman" w:cs="Times New Roman"/>
          <w:sz w:val="28"/>
          <w:szCs w:val="28"/>
        </w:rPr>
        <w:t xml:space="preserve">жизни» и сеть Интернет; </w:t>
      </w:r>
    </w:p>
    <w:p w:rsidR="00E017A3" w:rsidRPr="00FB5260" w:rsidRDefault="00E017A3" w:rsidP="005A61D3">
      <w:pPr>
        <w:shd w:val="clear" w:color="auto" w:fill="FFFFFF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- </w:t>
      </w:r>
      <w:r w:rsidRPr="00FB5260">
        <w:rPr>
          <w:rFonts w:ascii="Times New Roman" w:hAnsi="Times New Roman" w:cs="Times New Roman"/>
          <w:spacing w:val="1"/>
          <w:sz w:val="28"/>
          <w:szCs w:val="28"/>
        </w:rPr>
        <w:t>помощь в проведении  районных соревнований.</w:t>
      </w:r>
    </w:p>
    <w:p w:rsidR="00651567" w:rsidRPr="00FB5260" w:rsidRDefault="00651567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lastRenderedPageBreak/>
        <w:t xml:space="preserve">Материально-техническое обеспечение программы: </w:t>
      </w:r>
    </w:p>
    <w:p w:rsidR="00E017A3" w:rsidRPr="00FB5260" w:rsidRDefault="00651567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hAnsi="Times New Roman" w:cs="Times New Roman"/>
          <w:sz w:val="28"/>
          <w:szCs w:val="28"/>
        </w:rPr>
        <w:t xml:space="preserve">• Кабинет ОБЖ • Винтовка пневматическая – 4 шт. • Массогабаритный макет автомата Калашникова – 3 шт. • Массогабаритный макет пистолета Макарова – 2 шт. • Сейф для хранения оружия – 1 шт. • Пульки для стрельбы из пневматического оружия • Мишени бумажные (различные) • Подставки ростовые • Электронный тир • Компьютер • </w:t>
      </w:r>
      <w:proofErr w:type="spellStart"/>
      <w:r w:rsidRPr="00FB5260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FB5260">
        <w:rPr>
          <w:rFonts w:ascii="Times New Roman" w:hAnsi="Times New Roman" w:cs="Times New Roman"/>
          <w:sz w:val="28"/>
          <w:szCs w:val="28"/>
        </w:rPr>
        <w:t xml:space="preserve"> • Аптечка медицинская</w:t>
      </w:r>
    </w:p>
    <w:p w:rsidR="00E017A3" w:rsidRPr="00FB5260" w:rsidRDefault="00E017A3" w:rsidP="00414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17A3" w:rsidRPr="00FB5260" w:rsidRDefault="00E017A3" w:rsidP="0041476E">
      <w:pPr>
        <w:pStyle w:val="a3"/>
        <w:numPr>
          <w:ilvl w:val="0"/>
          <w:numId w:val="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260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Болотин Д.Н. «История советского стрелкового оружия и патронов», изд. «Полигон», </w:t>
      </w:r>
      <w:proofErr w:type="gramStart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С-П</w:t>
      </w:r>
      <w:proofErr w:type="gramEnd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Болотин Д.Н. «Советское стрелковое оружие», «Военное издательство», М, 2014 г.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школьников. Методический конструктор. М.: Просвещение2011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Маркевич</w:t>
      </w:r>
      <w:proofErr w:type="spellEnd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В.Е. «Ручное огнестрельное оружие», изд. «Полигон», </w:t>
      </w:r>
      <w:proofErr w:type="gramStart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С-П</w:t>
      </w:r>
      <w:proofErr w:type="gramEnd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Мураховский В.И. «Оружие пехоты», изд. «Арсенал-Пресс», М, 2012 г.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программы внеурочной деятельности. М.: Просвещение, 2011</w:t>
      </w:r>
    </w:p>
    <w:p w:rsidR="00085386" w:rsidRPr="00FB5260" w:rsidRDefault="00085386" w:rsidP="0041476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«Программа для кружков по изучению основ военного дела и овладению военно-техническими знаниями в первичных организациях </w:t>
      </w:r>
      <w:proofErr w:type="spellStart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ДОСААф</w:t>
      </w:r>
      <w:proofErr w:type="spellEnd"/>
      <w:r w:rsidRPr="00FB5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М, 2013 г.</w:t>
      </w:r>
    </w:p>
    <w:p w:rsidR="00E017A3" w:rsidRPr="00FB5260" w:rsidRDefault="00E017A3" w:rsidP="0041476E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</w:p>
    <w:p w:rsidR="00E017A3" w:rsidRPr="00FB5260" w:rsidRDefault="00E017A3" w:rsidP="0041476E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</w:p>
    <w:p w:rsidR="00E017A3" w:rsidRPr="00FB5260" w:rsidRDefault="00E017A3" w:rsidP="0041476E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</w:p>
    <w:p w:rsidR="00E017A3" w:rsidRDefault="00E017A3" w:rsidP="0041476E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  <w:r w:rsidRPr="00FB5260">
        <w:rPr>
          <w:b/>
          <w:color w:val="170E02"/>
          <w:sz w:val="28"/>
          <w:szCs w:val="28"/>
        </w:rPr>
        <w:t>ПРИЛОЖЕНИЯ</w:t>
      </w:r>
    </w:p>
    <w:p w:rsidR="00B318FF" w:rsidRDefault="00B318FF" w:rsidP="00B318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Приложение 1. Рекомендуемый комплекс упражнений гимнастики глаз при дистанционной форме обучения (СанПиН 2.4.2.2821-10)</w:t>
      </w:r>
    </w:p>
    <w:p w:rsidR="00B318FF" w:rsidRDefault="00B318FF" w:rsidP="00B318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sz w:val="28"/>
          <w:szCs w:val="28"/>
        </w:rPr>
        <w:t>РЕКОМЕНДУЕМЫЙ КОМПЛЕКС УПРАЖНЕНИЙ ГИМНАСТИКИ ГЛАЗ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1. Быстро поморгать, закрыть глаза и посидеть спокойно, медленно считая до 5. Повторять 4 - 5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2. </w:t>
      </w:r>
      <w:proofErr w:type="gramStart"/>
      <w:r>
        <w:t>Крепко зажмурить глаза (считать до 3, открыть их и посмотреть вдаль (считать до 5).</w:t>
      </w:r>
      <w:proofErr w:type="gramEnd"/>
      <w:r>
        <w:t xml:space="preserve"> Повторять 4 - 5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 – 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4. Посмотреть на указательный палец вытянутой </w:t>
      </w:r>
      <w:proofErr w:type="gramStart"/>
      <w:r>
        <w:t>руки</w:t>
      </w:r>
      <w:proofErr w:type="gramEnd"/>
      <w:r>
        <w:t xml:space="preserve"> на счет 1 - 4, потом перенести взор вдаль на счет 1 - 6. Повторять 4 - 5 раз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5. В среднем темпе проделать 3 - 4 круговых движений глазами в правую сторону, столько же в левую сторону. Расслабив глазные мышцы, посмотреть вдаль на счет 1 - 6. Повторять 1 – 2 раза.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lastRenderedPageBreak/>
        <w:t xml:space="preserve">В качестве примера можно предложить еще несколько вариантов проведения зрительной гимнастики: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Вариант 1 1. Закрыть глаза, сильно напрягая глазные мышцы, на счет 1-4, затем раскрыть глаза, расслабив мышцы глаз, посмотреть вдаль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2. Посмотреть на переносицу и задержать взор на счет 1-4. До усталости глаза не доводить. Затем открыть глаза, посмотреть вдаль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>3. Не поворачивая головы, посмотреть направо и зафиксировать взгляд на счет 1-4, затем посмотреть вдаль прямо на счет 1-6. Аналогичным образом проводятся упражнения, но с фиксацией взгляда влево, вверх и вниз. Повторить 3-4 раза.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 4. Перенести взгляд быстро по диагонали: направо вверх – налево вниз, потом прямо вдаль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Вариант 2 1. Закрыть глаза, не напрягая глазные мышцы, на счет 1-4, широко раскрыть глаза и посмотреть вдаль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2. Посмотреть на кончик </w:t>
      </w:r>
      <w:proofErr w:type="gramStart"/>
      <w:r>
        <w:t>носа</w:t>
      </w:r>
      <w:proofErr w:type="gramEnd"/>
      <w:r>
        <w:t xml:space="preserve"> на счет 1-4, а потом перевести взгляд вдаль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3. Не поворачивая головы (голова прямо), делать медленно круговые движения глазами вверх-вправо-вниз-влево и в обратную сторону: вверх-влево-вниз вправо. Затем посмотреть вдаль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4. При неподвижной голове перевести взор с фиксацией его на счет 1-4 вверх, на счет 1-6 прямо; после чего аналогичным образом вниз-прямо, вправо-прямо, влево-прямо. Проделать движение по диагонали в одну и другую стороны с переводом глаз прямо на счет 1-6. Повторить 3-4 раза.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Вариант 3 1. Голову держать прямо. Поморгать, не напрягая глазные мышцы, на счет 10-15.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2. Не поворачивая головы (голова прямо) с закрытыми глазами, посмотреть направо на счет 1-4, затем налево на счет 1-4 и прямо на счет 1-6. Поднять глаза вверх на счет 1-4, опустить вниз на счет 1-4 и перевести взгляд прямо на счет 1-6. Повторить 4-5 раз.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>3. Посмотреть на указательный палец, удаленный от глаз на расстояние 25-30 см, на счет 1-4, потом перевести взор вдаль на счет 1-6. Повторить 4-5 раз.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 4. В среднем темпе проделать 3-4 круговых движения в правую сторону, столько же в левую сторону и, расслабив глазные мышцы, посмотреть вдаль на счет 1-6. Повторить 1-2 раза.</w:t>
      </w:r>
    </w:p>
    <w:p w:rsidR="00B318FF" w:rsidRDefault="00B318FF" w:rsidP="00B318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318FF" w:rsidRDefault="00B318FF" w:rsidP="00B318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Приложение 2. Рекомендуемый комплекс упражнений физкультурный минуток (ФМ) при дистанционной форме обучения (Приложение 4 к СанПиН 2.4.2.2021-10)</w:t>
      </w:r>
    </w:p>
    <w:p w:rsidR="00B318FF" w:rsidRDefault="00B318FF" w:rsidP="00B318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rPr>
          <w:b/>
        </w:rPr>
        <w:t>РЕКОМЕНДУЕМЫЙ КОМПЛЕКС УПРАЖНЕНИЙ ФИЗКУЛЬТУРНЫХ МИНУТОК (ФМ)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sym w:font="Symbol" w:char="F0B7"/>
      </w:r>
      <w:r>
        <w:t xml:space="preserve">ФМ для улучшения мозгового кровообращения: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1. Исходное положение (далее - и.п.) - сидя на стуле. 1 - 2 - отвести голову назад и плавно наклонить назад, 3 - 4 - голову наклонить вперед, плечи не поднимать. Повторить 4 - 6 раз. Темп медленный.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2. И.п. - сидя, руки на поясе. 1 - поворот головы направо, 2 - и.п., 3 - поворот головы налево, 4 - и.п. Повторить 6 - 8 раз. Темп медленный.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3. И.п. - стоя или сидя, руки на поясе. 1 - махом левую руку занести через правое плечо, голову повернуть налево. 2 - и.п., 3 - 4 - то же правой рукой. Повторить 4 - 6 раз. Темп медленный.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sym w:font="Symbol" w:char="F0B7"/>
      </w:r>
      <w:r>
        <w:t xml:space="preserve">ФМ для снятия утомления с плечевого пояса и рук: </w:t>
      </w:r>
    </w:p>
    <w:p w:rsidR="00B318FF" w:rsidRDefault="00B318FF" w:rsidP="00B318FF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</w:pPr>
      <w:r>
        <w:lastRenderedPageBreak/>
        <w:t>И.п. - стоя или сидя, руки на поясе. 1 - правую руку вперед, левую вверх. 2 – переменить положения рук. Повторить 3 - 4 раза, затем расслабленно опустить вниз и потрясти кистями, голову наклонить вперед. Темп средний.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 2. И.п. - стоя или сидя, кисти тыльной стороной на поясе. 1 - 2 - свести локти вперед, голову наклонить вперед. 3 - 4 - локти назад, прогнуться. Повторить 6 - 8 раз, затем руки вниз и потрясти расслабленно. Темп медленный.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3. И.п. - сидя, руки вверх. 1 - сжать кисти в кулак. 2 - разжать кисти. Повторить 6 - 8 раз, затем руки расслабленно опустить вниз и потрясти кистями. Темп средний.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sym w:font="Symbol" w:char="F0B7"/>
      </w:r>
      <w:r>
        <w:t xml:space="preserve">ФМ для снятия утомления с туловища: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1. И.п. - стойка ноги врозь, руки за голову. 1 - резко повернуть таз направо. 2 – резко повернуть таз налево. Во время поворотов плечевой пояс оставить неподвижным. Повторить 6 – 8 раз. Темп средний.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</w:pPr>
      <w:r>
        <w:t xml:space="preserve">2. И.п. - стойка ноги врозь, руки за голову. 1 - 5 - круговые движения тазом в одну сторону. 4 - 6 - то же в другую сторону. 7 - 8 - руки вниз и расслабленно потрясти кистями. Повторить 4 - 6 раз. Темп средний. </w:t>
      </w:r>
    </w:p>
    <w:p w:rsidR="00B318FF" w:rsidRDefault="00B318FF" w:rsidP="00B318FF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t>3. И.п. - стойка ноги врозь. 1 - 2 - наклон вперед, правая рука скользит вдоль ноги вниз, левая, сгибаясь, вдоль тела вверх. 3 - 4 - и.п., 5 - 8 - то же в другую сторону. Повторить 6 - 8 раз. Темп средний.</w:t>
      </w:r>
    </w:p>
    <w:p w:rsidR="00B318FF" w:rsidRPr="00FB5260" w:rsidRDefault="00B318FF" w:rsidP="0041476E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</w:p>
    <w:p w:rsidR="00E017A3" w:rsidRPr="00FB5260" w:rsidRDefault="00E017A3" w:rsidP="0041476E">
      <w:pPr>
        <w:pStyle w:val="c46"/>
        <w:spacing w:before="0" w:beforeAutospacing="0" w:after="0" w:afterAutospacing="0"/>
        <w:ind w:firstLine="709"/>
        <w:jc w:val="both"/>
        <w:rPr>
          <w:b/>
          <w:color w:val="170E02"/>
          <w:sz w:val="28"/>
          <w:szCs w:val="28"/>
        </w:rPr>
      </w:pPr>
    </w:p>
    <w:p w:rsidR="0020012A" w:rsidRPr="00FB5260" w:rsidRDefault="0020012A" w:rsidP="00414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0012A" w:rsidRPr="00FB5260" w:rsidSect="00821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3FA" w:rsidRDefault="00C233FA" w:rsidP="00FB5260">
      <w:pPr>
        <w:spacing w:after="0" w:line="240" w:lineRule="auto"/>
      </w:pPr>
      <w:r>
        <w:separator/>
      </w:r>
    </w:p>
  </w:endnote>
  <w:endnote w:type="continuationSeparator" w:id="0">
    <w:p w:rsidR="00C233FA" w:rsidRDefault="00C233FA" w:rsidP="00FB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24418"/>
      <w:docPartObj>
        <w:docPartGallery w:val="Page Numbers (Bottom of Page)"/>
        <w:docPartUnique/>
      </w:docPartObj>
    </w:sdtPr>
    <w:sdtEndPr/>
    <w:sdtContent>
      <w:p w:rsidR="00BA6C00" w:rsidRDefault="00BA6C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1D3">
          <w:rPr>
            <w:noProof/>
          </w:rPr>
          <w:t>12</w:t>
        </w:r>
        <w:r>
          <w:fldChar w:fldCharType="end"/>
        </w:r>
      </w:p>
    </w:sdtContent>
  </w:sdt>
  <w:p w:rsidR="00BA6C00" w:rsidRDefault="00BA6C0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3FA" w:rsidRDefault="00C233FA" w:rsidP="00FB5260">
      <w:pPr>
        <w:spacing w:after="0" w:line="240" w:lineRule="auto"/>
      </w:pPr>
      <w:r>
        <w:separator/>
      </w:r>
    </w:p>
  </w:footnote>
  <w:footnote w:type="continuationSeparator" w:id="0">
    <w:p w:rsidR="00C233FA" w:rsidRDefault="00C233FA" w:rsidP="00FB5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F08"/>
    <w:multiLevelType w:val="multilevel"/>
    <w:tmpl w:val="55F2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8279C8"/>
    <w:multiLevelType w:val="hybridMultilevel"/>
    <w:tmpl w:val="5F025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B54EF"/>
    <w:multiLevelType w:val="hybridMultilevel"/>
    <w:tmpl w:val="1DD86FF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215058"/>
    <w:multiLevelType w:val="multilevel"/>
    <w:tmpl w:val="2F52BF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41720067"/>
    <w:multiLevelType w:val="hybridMultilevel"/>
    <w:tmpl w:val="12D61860"/>
    <w:lvl w:ilvl="0" w:tplc="46AA5C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1A081D"/>
    <w:multiLevelType w:val="multilevel"/>
    <w:tmpl w:val="BDC81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2D6114"/>
    <w:multiLevelType w:val="hybridMultilevel"/>
    <w:tmpl w:val="72269072"/>
    <w:lvl w:ilvl="0" w:tplc="4E4AF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39764D"/>
    <w:multiLevelType w:val="hybridMultilevel"/>
    <w:tmpl w:val="4F46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97AE9"/>
    <w:multiLevelType w:val="hybridMultilevel"/>
    <w:tmpl w:val="311C4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E5352"/>
    <w:multiLevelType w:val="hybridMultilevel"/>
    <w:tmpl w:val="20C238F0"/>
    <w:lvl w:ilvl="0" w:tplc="E00A74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7530E"/>
    <w:multiLevelType w:val="hybridMultilevel"/>
    <w:tmpl w:val="33D4B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5CC"/>
    <w:rsid w:val="00053457"/>
    <w:rsid w:val="00085386"/>
    <w:rsid w:val="000F3D49"/>
    <w:rsid w:val="000F7655"/>
    <w:rsid w:val="00125C47"/>
    <w:rsid w:val="00171DF2"/>
    <w:rsid w:val="001B4729"/>
    <w:rsid w:val="001F648E"/>
    <w:rsid w:val="0020012A"/>
    <w:rsid w:val="00284BDF"/>
    <w:rsid w:val="002E11DF"/>
    <w:rsid w:val="003D58CB"/>
    <w:rsid w:val="0041476E"/>
    <w:rsid w:val="004475CC"/>
    <w:rsid w:val="004A4964"/>
    <w:rsid w:val="004B1F9E"/>
    <w:rsid w:val="005A61D3"/>
    <w:rsid w:val="005D14A0"/>
    <w:rsid w:val="005D4EAD"/>
    <w:rsid w:val="00651567"/>
    <w:rsid w:val="006E62E9"/>
    <w:rsid w:val="00810D98"/>
    <w:rsid w:val="00821F12"/>
    <w:rsid w:val="0084402A"/>
    <w:rsid w:val="00875E80"/>
    <w:rsid w:val="008B2A36"/>
    <w:rsid w:val="00911282"/>
    <w:rsid w:val="009564CE"/>
    <w:rsid w:val="009A47E8"/>
    <w:rsid w:val="00A36215"/>
    <w:rsid w:val="00A44F1C"/>
    <w:rsid w:val="00AA5F22"/>
    <w:rsid w:val="00AB32FB"/>
    <w:rsid w:val="00B311DF"/>
    <w:rsid w:val="00B318FF"/>
    <w:rsid w:val="00B41EDB"/>
    <w:rsid w:val="00B75A7C"/>
    <w:rsid w:val="00BA6C00"/>
    <w:rsid w:val="00C1191B"/>
    <w:rsid w:val="00C233FA"/>
    <w:rsid w:val="00C76306"/>
    <w:rsid w:val="00D127C8"/>
    <w:rsid w:val="00D30FB0"/>
    <w:rsid w:val="00D62D1B"/>
    <w:rsid w:val="00DA1360"/>
    <w:rsid w:val="00DD0E29"/>
    <w:rsid w:val="00E017A3"/>
    <w:rsid w:val="00E17775"/>
    <w:rsid w:val="00E2599E"/>
    <w:rsid w:val="00E3765A"/>
    <w:rsid w:val="00E52355"/>
    <w:rsid w:val="00E562D3"/>
    <w:rsid w:val="00EA26F0"/>
    <w:rsid w:val="00F870A7"/>
    <w:rsid w:val="00FB1742"/>
    <w:rsid w:val="00FB5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12"/>
  </w:style>
  <w:style w:type="paragraph" w:styleId="5">
    <w:name w:val="heading 5"/>
    <w:basedOn w:val="a"/>
    <w:next w:val="a"/>
    <w:link w:val="50"/>
    <w:qFormat/>
    <w:rsid w:val="00E017A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5CC"/>
    <w:pPr>
      <w:ind w:left="720"/>
      <w:contextualSpacing/>
    </w:pPr>
  </w:style>
  <w:style w:type="table" w:styleId="a4">
    <w:name w:val="Table Grid"/>
    <w:basedOn w:val="a1"/>
    <w:uiPriority w:val="59"/>
    <w:rsid w:val="0020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017A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5">
    <w:name w:val="Основной текст_"/>
    <w:basedOn w:val="a0"/>
    <w:link w:val="3"/>
    <w:rsid w:val="00E017A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2">
    <w:name w:val="Заголовок №2_"/>
    <w:basedOn w:val="a0"/>
    <w:link w:val="20"/>
    <w:rsid w:val="00E017A3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5"/>
    <w:rsid w:val="00E017A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Заголовок №2"/>
    <w:basedOn w:val="a"/>
    <w:link w:val="2"/>
    <w:rsid w:val="00E017A3"/>
    <w:pPr>
      <w:widowControl w:val="0"/>
      <w:shd w:val="clear" w:color="auto" w:fill="FFFFFF"/>
      <w:spacing w:before="240" w:after="0" w:line="322" w:lineRule="exact"/>
      <w:ind w:hanging="1300"/>
      <w:jc w:val="both"/>
      <w:outlineLvl w:val="1"/>
    </w:pPr>
    <w:rPr>
      <w:rFonts w:ascii="Times New Roman" w:eastAsia="Times New Roman" w:hAnsi="Times New Roman" w:cs="Times New Roman"/>
      <w:b/>
      <w:bCs/>
      <w:i/>
      <w:iCs/>
      <w:spacing w:val="-1"/>
    </w:rPr>
  </w:style>
  <w:style w:type="paragraph" w:styleId="a6">
    <w:name w:val="footer"/>
    <w:basedOn w:val="a"/>
    <w:link w:val="a7"/>
    <w:uiPriority w:val="99"/>
    <w:unhideWhenUsed/>
    <w:rsid w:val="00E017A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017A3"/>
    <w:rPr>
      <w:rFonts w:eastAsiaTheme="minorEastAsia"/>
      <w:lang w:eastAsia="ru-RU"/>
    </w:rPr>
  </w:style>
  <w:style w:type="paragraph" w:customStyle="1" w:styleId="c46">
    <w:name w:val="c46"/>
    <w:basedOn w:val="a"/>
    <w:rsid w:val="00E01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08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85386"/>
  </w:style>
  <w:style w:type="paragraph" w:styleId="a9">
    <w:name w:val="No Spacing"/>
    <w:qFormat/>
    <w:rsid w:val="00AB32F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FB5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5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5CC"/>
    <w:pPr>
      <w:ind w:left="720"/>
      <w:contextualSpacing/>
    </w:pPr>
  </w:style>
  <w:style w:type="table" w:styleId="a4">
    <w:name w:val="Table Grid"/>
    <w:basedOn w:val="a1"/>
    <w:uiPriority w:val="59"/>
    <w:rsid w:val="0020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251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438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6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96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9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9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5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9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3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3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8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03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83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9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7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77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4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3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9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7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3510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286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5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82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9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8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3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3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0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49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06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2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03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12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1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9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8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2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10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94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37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3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45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95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9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4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1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8CBCC-A7DD-4EBD-8DAF-4FD8E646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16</Pages>
  <Words>4279</Words>
  <Characters>24392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Пользователь</cp:lastModifiedBy>
  <cp:revision>28</cp:revision>
  <cp:lastPrinted>2025-02-20T08:51:00Z</cp:lastPrinted>
  <dcterms:created xsi:type="dcterms:W3CDTF">2020-08-26T16:00:00Z</dcterms:created>
  <dcterms:modified xsi:type="dcterms:W3CDTF">2025-02-20T08:53:00Z</dcterms:modified>
</cp:coreProperties>
</file>