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620D" w:rsidRPr="0005620D" w:rsidRDefault="0005620D" w:rsidP="0005620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620D" w:rsidRPr="0005620D" w:rsidRDefault="0005620D" w:rsidP="0005620D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0"/>
          <w:szCs w:val="24"/>
          <w:lang w:eastAsia="en-US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05620D" w:rsidRPr="0005620D" w:rsidTr="0005620D">
        <w:tc>
          <w:tcPr>
            <w:tcW w:w="3792" w:type="dxa"/>
            <w:hideMark/>
          </w:tcPr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Руководитель ШМО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_________/_________________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  <w:hideMark/>
          </w:tcPr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СОГЛАСОВАНО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>27.08.2024г.</w:t>
            </w:r>
          </w:p>
        </w:tc>
        <w:tc>
          <w:tcPr>
            <w:tcW w:w="3402" w:type="dxa"/>
          </w:tcPr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</w:pPr>
            <w:proofErr w:type="spellStart"/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 xml:space="preserve"> №01-06/190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 xml:space="preserve"> «27» </w:t>
            </w:r>
            <w:proofErr w:type="spellStart"/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>августа</w:t>
            </w:r>
            <w:proofErr w:type="spellEnd"/>
            <w:r w:rsidRPr="0005620D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  <w:t xml:space="preserve"> 2024г.</w:t>
            </w:r>
          </w:p>
          <w:p w:rsidR="0005620D" w:rsidRPr="0005620D" w:rsidRDefault="0005620D" w:rsidP="0005620D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5620D" w:rsidRPr="0005620D" w:rsidRDefault="0005620D" w:rsidP="0005620D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0"/>
          <w:szCs w:val="24"/>
          <w:lang w:eastAsia="en-US"/>
        </w:rPr>
      </w:pPr>
    </w:p>
    <w:p w:rsidR="0005620D" w:rsidRPr="0005620D" w:rsidRDefault="0005620D" w:rsidP="0005620D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0"/>
          <w:szCs w:val="24"/>
          <w:lang w:eastAsia="en-US"/>
        </w:rPr>
      </w:pPr>
    </w:p>
    <w:p w:rsidR="0005620D" w:rsidRPr="0005620D" w:rsidRDefault="0005620D" w:rsidP="0005620D">
      <w:pPr>
        <w:widowControl w:val="0"/>
        <w:autoSpaceDE w:val="0"/>
        <w:autoSpaceDN w:val="0"/>
        <w:spacing w:before="9" w:after="0" w:line="240" w:lineRule="auto"/>
        <w:rPr>
          <w:rFonts w:ascii="Trebuchet MS" w:eastAsia="Times New Roman" w:hAnsi="Times New Roman" w:cs="Times New Roman"/>
          <w:sz w:val="17"/>
          <w:szCs w:val="24"/>
          <w:lang w:eastAsia="en-US"/>
        </w:rPr>
      </w:pPr>
    </w:p>
    <w:p w:rsidR="0005620D" w:rsidRPr="0005620D" w:rsidRDefault="0005620D" w:rsidP="0005620D">
      <w:pPr>
        <w:widowControl w:val="0"/>
        <w:autoSpaceDE w:val="0"/>
        <w:autoSpaceDN w:val="0"/>
        <w:spacing w:before="87" w:after="0" w:line="240" w:lineRule="auto"/>
        <w:ind w:left="3569" w:right="3356" w:hanging="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B704E1" w:rsidRPr="0005620D" w:rsidRDefault="00B704E1" w:rsidP="0005620D">
      <w:pPr>
        <w:widowControl w:val="0"/>
        <w:autoSpaceDE w:val="0"/>
        <w:autoSpaceDN w:val="0"/>
        <w:spacing w:before="87" w:after="0" w:line="240" w:lineRule="auto"/>
        <w:ind w:left="3569" w:right="3356" w:hanging="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05620D" w:rsidRPr="00B704E1" w:rsidRDefault="0005620D" w:rsidP="0005620D">
      <w:pPr>
        <w:widowControl w:val="0"/>
        <w:autoSpaceDE w:val="0"/>
        <w:autoSpaceDN w:val="0"/>
        <w:spacing w:before="87" w:after="0" w:line="240" w:lineRule="auto"/>
        <w:ind w:left="3569" w:right="3356" w:hanging="9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en-US"/>
        </w:rPr>
      </w:pPr>
    </w:p>
    <w:p w:rsidR="0005620D" w:rsidRPr="00B704E1" w:rsidRDefault="00B704E1" w:rsidP="00B704E1">
      <w:pPr>
        <w:widowControl w:val="0"/>
        <w:autoSpaceDE w:val="0"/>
        <w:autoSpaceDN w:val="0"/>
        <w:spacing w:before="87"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en-US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en-US"/>
        </w:rPr>
        <w:t xml:space="preserve">Рабочая программа </w:t>
      </w:r>
      <w:r w:rsidR="0005620D" w:rsidRPr="00B704E1">
        <w:rPr>
          <w:rFonts w:ascii="Times New Roman" w:eastAsia="Times New Roman" w:hAnsi="Times New Roman" w:cs="Times New Roman"/>
          <w:bCs/>
          <w:sz w:val="32"/>
          <w:szCs w:val="32"/>
          <w:lang w:eastAsia="en-US"/>
        </w:rPr>
        <w:t>внеурочной</w:t>
      </w:r>
      <w:r w:rsidR="0005620D" w:rsidRPr="00B704E1">
        <w:rPr>
          <w:rFonts w:ascii="Times New Roman" w:eastAsia="Times New Roman" w:hAnsi="Times New Roman" w:cs="Times New Roman"/>
          <w:bCs/>
          <w:spacing w:val="-8"/>
          <w:sz w:val="32"/>
          <w:szCs w:val="32"/>
          <w:lang w:eastAsia="en-US"/>
        </w:rPr>
        <w:t xml:space="preserve"> </w:t>
      </w:r>
      <w:r w:rsidR="0005620D" w:rsidRPr="00B704E1">
        <w:rPr>
          <w:rFonts w:ascii="Times New Roman" w:eastAsia="Times New Roman" w:hAnsi="Times New Roman" w:cs="Times New Roman"/>
          <w:bCs/>
          <w:sz w:val="32"/>
          <w:szCs w:val="32"/>
          <w:lang w:eastAsia="en-US"/>
        </w:rPr>
        <w:t>деятельности</w:t>
      </w:r>
    </w:p>
    <w:p w:rsidR="00B704E1" w:rsidRPr="00B704E1" w:rsidRDefault="0005620D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B704E1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«Человек и общество (Подготовка к ОГЭ)»</w:t>
      </w:r>
      <w:r w:rsidRPr="00B704E1">
        <w:rPr>
          <w:rFonts w:ascii="Times New Roman" w:eastAsia="Times New Roman" w:hAnsi="Times New Roman" w:cs="Times New Roman"/>
          <w:b/>
          <w:spacing w:val="-68"/>
          <w:sz w:val="32"/>
          <w:szCs w:val="32"/>
          <w:lang w:eastAsia="en-US"/>
        </w:rPr>
        <w:t xml:space="preserve"> </w:t>
      </w:r>
    </w:p>
    <w:p w:rsidR="00B704E1" w:rsidRP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32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B704E1">
        <w:rPr>
          <w:rFonts w:ascii="Times New Roman" w:eastAsia="Times New Roman" w:hAnsi="Times New Roman" w:cs="Times New Roman"/>
          <w:sz w:val="28"/>
          <w:lang w:eastAsia="en-US"/>
        </w:rPr>
        <w:t>2024 – 2025 учебный год</w:t>
      </w:r>
    </w:p>
    <w:p w:rsidR="00B704E1" w:rsidRP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P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P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B704E1">
        <w:rPr>
          <w:rFonts w:ascii="Times New Roman" w:eastAsia="Times New Roman" w:hAnsi="Times New Roman" w:cs="Times New Roman"/>
          <w:sz w:val="24"/>
          <w:lang w:eastAsia="en-US"/>
        </w:rPr>
        <w:t>Возраст детей: 15 лет</w:t>
      </w:r>
    </w:p>
    <w:p w:rsidR="00B704E1" w:rsidRP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B704E1">
        <w:rPr>
          <w:rFonts w:ascii="Times New Roman" w:eastAsia="Times New Roman" w:hAnsi="Times New Roman" w:cs="Times New Roman"/>
          <w:sz w:val="24"/>
          <w:lang w:eastAsia="en-US"/>
        </w:rPr>
        <w:t>Класс: 9</w:t>
      </w: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B704E1">
        <w:rPr>
          <w:rFonts w:ascii="Times New Roman" w:eastAsia="Times New Roman" w:hAnsi="Times New Roman" w:cs="Times New Roman"/>
          <w:sz w:val="24"/>
          <w:lang w:eastAsia="en-US"/>
        </w:rPr>
        <w:t>Срок реализации: 1 год, 34 часа</w:t>
      </w: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B704E1" w:rsidRPr="00B704E1" w:rsidRDefault="00B704E1" w:rsidP="00B704E1">
      <w:pPr>
        <w:widowControl w:val="0"/>
        <w:tabs>
          <w:tab w:val="left" w:pos="9356"/>
        </w:tabs>
        <w:autoSpaceDE w:val="0"/>
        <w:autoSpaceDN w:val="0"/>
        <w:spacing w:before="5" w:after="0" w:line="235" w:lineRule="auto"/>
        <w:ind w:right="38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B704E1" w:rsidRPr="00B704E1">
          <w:pgSz w:w="11910" w:h="16840"/>
          <w:pgMar w:top="760" w:right="300" w:bottom="280" w:left="94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lang w:eastAsia="en-US"/>
        </w:rPr>
        <w:t>2024 год</w:t>
      </w:r>
    </w:p>
    <w:p w:rsidR="005D181A" w:rsidRPr="005D181A" w:rsidRDefault="005D181A" w:rsidP="005D181A">
      <w:pPr>
        <w:pStyle w:val="Default"/>
        <w:jc w:val="both"/>
        <w:rPr>
          <w:b/>
          <w:sz w:val="28"/>
          <w:szCs w:val="28"/>
        </w:rPr>
      </w:pPr>
      <w:r w:rsidRPr="005D181A">
        <w:rPr>
          <w:b/>
          <w:sz w:val="28"/>
          <w:szCs w:val="28"/>
        </w:rPr>
        <w:lastRenderedPageBreak/>
        <w:t>Результаты освоения курса</w:t>
      </w:r>
    </w:p>
    <w:p w:rsidR="005D181A" w:rsidRPr="00F1084B" w:rsidRDefault="005D181A" w:rsidP="00F1084B">
      <w:pPr>
        <w:pStyle w:val="Default"/>
      </w:pPr>
      <w:r w:rsidRPr="005D181A">
        <w:rPr>
          <w:b/>
          <w:i/>
          <w:sz w:val="28"/>
          <w:szCs w:val="28"/>
        </w:rPr>
        <w:t>Личностными</w:t>
      </w:r>
      <w:r w:rsidRPr="005D181A">
        <w:rPr>
          <w:sz w:val="28"/>
          <w:szCs w:val="28"/>
        </w:rPr>
        <w:t xml:space="preserve"> </w:t>
      </w:r>
      <w:r w:rsidR="00B704E1">
        <w:rPr>
          <w:sz w:val="28"/>
          <w:szCs w:val="28"/>
        </w:rPr>
        <w:t xml:space="preserve"> </w:t>
      </w:r>
      <w:bookmarkStart w:id="0" w:name="_GoBack"/>
      <w:bookmarkEnd w:id="0"/>
      <w:r w:rsidRPr="00F1084B">
        <w:t>результатами выпускников основной школы, формируемыми при изучении содержания элективного курса по обществознанию, являются</w:t>
      </w:r>
    </w:p>
    <w:p w:rsidR="005D181A" w:rsidRPr="00F1084B" w:rsidRDefault="005D181A" w:rsidP="00F1084B">
      <w:pPr>
        <w:pStyle w:val="Default"/>
      </w:pPr>
      <w:r w:rsidRPr="00F1084B">
        <w:t xml:space="preserve">• </w:t>
      </w:r>
      <w:proofErr w:type="spellStart"/>
      <w:r w:rsidRPr="00F1084B">
        <w:t>мотивированность</w:t>
      </w:r>
      <w:proofErr w:type="spellEnd"/>
      <w:r w:rsidRPr="00F1084B">
        <w:t xml:space="preserve"> и направленность на активное и созидательное участие;</w:t>
      </w:r>
    </w:p>
    <w:p w:rsidR="005D181A" w:rsidRPr="00F1084B" w:rsidRDefault="005D181A" w:rsidP="00F1084B">
      <w:pPr>
        <w:pStyle w:val="Default"/>
      </w:pPr>
      <w:r w:rsidRPr="00F1084B">
        <w:t>• заинтересованность в личном успехе;</w:t>
      </w:r>
    </w:p>
    <w:p w:rsidR="005D181A" w:rsidRPr="00F1084B" w:rsidRDefault="005D181A" w:rsidP="00F1084B">
      <w:pPr>
        <w:pStyle w:val="Default"/>
      </w:pPr>
      <w:r w:rsidRPr="00F1084B">
        <w:t xml:space="preserve"> </w:t>
      </w:r>
    </w:p>
    <w:p w:rsidR="005D181A" w:rsidRPr="005D181A" w:rsidRDefault="005D181A" w:rsidP="005D181A">
      <w:pPr>
        <w:pStyle w:val="Default"/>
        <w:rPr>
          <w:sz w:val="28"/>
          <w:szCs w:val="28"/>
        </w:rPr>
      </w:pPr>
      <w:proofErr w:type="spellStart"/>
      <w:r w:rsidRPr="005D181A">
        <w:rPr>
          <w:b/>
          <w:i/>
          <w:sz w:val="28"/>
          <w:szCs w:val="28"/>
        </w:rPr>
        <w:t>Метапредметные</w:t>
      </w:r>
      <w:proofErr w:type="spellEnd"/>
      <w:r w:rsidRPr="005D181A">
        <w:rPr>
          <w:b/>
          <w:i/>
          <w:sz w:val="28"/>
          <w:szCs w:val="28"/>
        </w:rPr>
        <w:t xml:space="preserve"> </w:t>
      </w:r>
      <w:r w:rsidRPr="005D181A">
        <w:rPr>
          <w:sz w:val="28"/>
          <w:szCs w:val="28"/>
        </w:rPr>
        <w:t xml:space="preserve">результаты </w:t>
      </w:r>
    </w:p>
    <w:p w:rsidR="005D181A" w:rsidRPr="00F1084B" w:rsidRDefault="005D181A" w:rsidP="00F1084B">
      <w:pPr>
        <w:pStyle w:val="Default"/>
      </w:pPr>
      <w:r w:rsidRPr="00F1084B"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5D181A" w:rsidRPr="00F1084B" w:rsidRDefault="005D181A" w:rsidP="00F1084B">
      <w:pPr>
        <w:pStyle w:val="Default"/>
      </w:pPr>
      <w:r w:rsidRPr="00F1084B"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5D181A" w:rsidRPr="00F1084B" w:rsidRDefault="005D181A" w:rsidP="00F1084B">
      <w:pPr>
        <w:pStyle w:val="Default"/>
      </w:pPr>
      <w:r w:rsidRPr="00F1084B"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5D181A" w:rsidRPr="00F1084B" w:rsidRDefault="005D181A" w:rsidP="00F1084B">
      <w:pPr>
        <w:pStyle w:val="Default"/>
      </w:pPr>
      <w:r w:rsidRPr="00F1084B">
        <w:t>• умении выполнять познавательные и практические задания;</w:t>
      </w:r>
    </w:p>
    <w:p w:rsidR="005D181A" w:rsidRPr="00F1084B" w:rsidRDefault="005D181A" w:rsidP="00F1084B">
      <w:pPr>
        <w:pStyle w:val="Default"/>
        <w:rPr>
          <w:b/>
          <w:i/>
        </w:rPr>
      </w:pPr>
    </w:p>
    <w:p w:rsidR="005D181A" w:rsidRPr="005D181A" w:rsidRDefault="005D181A" w:rsidP="005D181A">
      <w:pPr>
        <w:pStyle w:val="Default"/>
        <w:rPr>
          <w:sz w:val="28"/>
          <w:szCs w:val="28"/>
        </w:rPr>
      </w:pPr>
      <w:r w:rsidRPr="005D181A">
        <w:rPr>
          <w:b/>
          <w:i/>
          <w:sz w:val="28"/>
          <w:szCs w:val="28"/>
        </w:rPr>
        <w:t>Предметными результатами</w:t>
      </w:r>
      <w:r w:rsidRPr="005D181A">
        <w:rPr>
          <w:sz w:val="28"/>
          <w:szCs w:val="28"/>
        </w:rPr>
        <w:t xml:space="preserve"> являются:</w:t>
      </w:r>
    </w:p>
    <w:p w:rsidR="005D181A" w:rsidRPr="00F1084B" w:rsidRDefault="005D181A" w:rsidP="00F1084B">
      <w:pPr>
        <w:pStyle w:val="Default"/>
      </w:pPr>
      <w:r w:rsidRPr="00F1084B"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5D181A" w:rsidRPr="00F1084B" w:rsidRDefault="005D181A" w:rsidP="00F1084B">
      <w:pPr>
        <w:pStyle w:val="Default"/>
      </w:pPr>
      <w:r w:rsidRPr="00F1084B"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5D181A" w:rsidRPr="00F1084B" w:rsidRDefault="005D181A" w:rsidP="00F1084B">
      <w:pPr>
        <w:pStyle w:val="Default"/>
      </w:pPr>
      <w:r w:rsidRPr="00F1084B"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5D181A" w:rsidRPr="00F1084B" w:rsidRDefault="005D181A" w:rsidP="00F1084B">
      <w:pPr>
        <w:pStyle w:val="Default"/>
      </w:pPr>
      <w:r w:rsidRPr="00F1084B"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5D181A" w:rsidRPr="00F1084B" w:rsidRDefault="005D181A" w:rsidP="00F1084B">
      <w:pPr>
        <w:pStyle w:val="Default"/>
      </w:pPr>
      <w:r w:rsidRPr="00F1084B"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</w:t>
      </w:r>
    </w:p>
    <w:p w:rsidR="00ED5718" w:rsidRDefault="00ED5718" w:rsidP="00C51A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ED5718" w:rsidRPr="00FC3BA6" w:rsidRDefault="00C51AAA" w:rsidP="00F1084B">
      <w:pPr>
        <w:pStyle w:val="Default"/>
        <w:spacing w:line="360" w:lineRule="auto"/>
        <w:ind w:firstLine="709"/>
        <w:rPr>
          <w:b/>
          <w:sz w:val="28"/>
          <w:szCs w:val="28"/>
        </w:rPr>
      </w:pPr>
      <w:r w:rsidRPr="00561F02">
        <w:rPr>
          <w:sz w:val="28"/>
          <w:szCs w:val="28"/>
        </w:rPr>
        <w:t xml:space="preserve"> </w:t>
      </w:r>
      <w:r w:rsidR="00ED5718" w:rsidRPr="00FC3BA6">
        <w:rPr>
          <w:b/>
          <w:sz w:val="28"/>
          <w:szCs w:val="28"/>
        </w:rPr>
        <w:t>ОБЩАЯ ХАРАКТЕРИСТИКА КУРСА</w:t>
      </w:r>
    </w:p>
    <w:p w:rsidR="00ED5718" w:rsidRPr="00D15342" w:rsidRDefault="00ED5718" w:rsidP="00D15342">
      <w:pPr>
        <w:pStyle w:val="Default"/>
        <w:ind w:firstLine="709"/>
      </w:pPr>
      <w:r w:rsidRPr="00D15342">
        <w:t>П</w:t>
      </w:r>
      <w:r w:rsidR="003B3680" w:rsidRPr="00D15342">
        <w:t>рограмма рассчитана на 34 часа</w:t>
      </w:r>
      <w:r w:rsidRPr="00D15342">
        <w:t xml:space="preserve"> (1 час в неделю).  Включает в себя теоретическую и практическую часть: </w:t>
      </w:r>
      <w:r w:rsidR="003F70E1" w:rsidRPr="00D15342">
        <w:t>20 часов теории и 1</w:t>
      </w:r>
      <w:r w:rsidR="00E139B8" w:rsidRPr="00D15342">
        <w:t>4</w:t>
      </w:r>
      <w:r w:rsidRPr="00D15342">
        <w:t xml:space="preserve"> часов практики.</w:t>
      </w:r>
    </w:p>
    <w:p w:rsidR="00D15342" w:rsidRDefault="00D15342" w:rsidP="00ED5718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D5718" w:rsidRPr="00D15342" w:rsidRDefault="00ED5718" w:rsidP="00D15342">
      <w:pPr>
        <w:pStyle w:val="Default"/>
        <w:ind w:firstLine="709"/>
      </w:pPr>
      <w:r w:rsidRPr="00ED5718">
        <w:rPr>
          <w:b/>
          <w:bCs/>
          <w:sz w:val="28"/>
          <w:szCs w:val="28"/>
        </w:rPr>
        <w:t>Практические работы</w:t>
      </w:r>
      <w:r w:rsidRPr="00ED5718">
        <w:rPr>
          <w:sz w:val="28"/>
          <w:szCs w:val="28"/>
        </w:rPr>
        <w:t xml:space="preserve">  </w:t>
      </w:r>
      <w:r w:rsidRPr="00D15342">
        <w:t>в рамках курса включают следующие формы:</w:t>
      </w:r>
    </w:p>
    <w:p w:rsidR="00ED5718" w:rsidRPr="00D15342" w:rsidRDefault="00ED5718" w:rsidP="00D15342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D15342">
        <w:rPr>
          <w:color w:val="000000"/>
        </w:rPr>
        <w:t>работа с различными источниками социальной информации, включая современные средства коммуникации (в том числе ресурсы Интернета);</w:t>
      </w:r>
    </w:p>
    <w:p w:rsidR="00ED5718" w:rsidRPr="00D15342" w:rsidRDefault="00ED5718" w:rsidP="00D15342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D15342">
        <w:rPr>
          <w:color w:val="000000"/>
        </w:rPr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:rsidR="00ED5718" w:rsidRPr="00D15342" w:rsidRDefault="00ED5718" w:rsidP="00D15342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D15342">
        <w:rPr>
          <w:color w:val="000000"/>
        </w:rPr>
        <w:t>анализ явлений и событий, происходящих в современном мире;</w:t>
      </w:r>
    </w:p>
    <w:p w:rsidR="00873854" w:rsidRPr="00D15342" w:rsidRDefault="00ED5718" w:rsidP="00D15342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D15342">
        <w:rPr>
          <w:color w:val="000000"/>
        </w:rPr>
        <w:t>решение проблемных, логических, творческих задач, отражающих актуальные проблемы современности.</w:t>
      </w:r>
    </w:p>
    <w:p w:rsidR="00ED5718" w:rsidRDefault="00ED5718" w:rsidP="00ED5718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ED5718" w:rsidRPr="00020A50" w:rsidRDefault="00ED5718" w:rsidP="00ED5718">
      <w:pPr>
        <w:pStyle w:val="a4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020A50">
        <w:rPr>
          <w:b/>
          <w:color w:val="000000"/>
          <w:sz w:val="28"/>
          <w:szCs w:val="28"/>
        </w:rPr>
        <w:t>Основные задачи курса:</w:t>
      </w:r>
    </w:p>
    <w:p w:rsidR="00ED5718" w:rsidRPr="00D15342" w:rsidRDefault="00ED5718" w:rsidP="00D15342">
      <w:pPr>
        <w:pStyle w:val="a4"/>
        <w:spacing w:before="0" w:beforeAutospacing="0" w:after="0" w:afterAutospacing="0"/>
        <w:rPr>
          <w:color w:val="000000"/>
        </w:rPr>
      </w:pPr>
      <w:r w:rsidRPr="00D15342">
        <w:rPr>
          <w:color w:val="000000"/>
        </w:rPr>
        <w:lastRenderedPageBreak/>
        <w:t>1. Повторение тем, вызывающих наиб</w:t>
      </w:r>
      <w:r w:rsidR="00020A50" w:rsidRPr="00D15342">
        <w:rPr>
          <w:color w:val="000000"/>
        </w:rPr>
        <w:t>ольшие трудности; углубление и за</w:t>
      </w:r>
      <w:r w:rsidRPr="00D15342">
        <w:rPr>
          <w:color w:val="000000"/>
        </w:rPr>
        <w:t>крепление</w:t>
      </w:r>
      <w:r w:rsidR="00020A50" w:rsidRPr="00D15342">
        <w:rPr>
          <w:color w:val="000000"/>
        </w:rPr>
        <w:t xml:space="preserve"> понятий высокого уровня теоретического обобщения;</w:t>
      </w:r>
    </w:p>
    <w:p w:rsidR="00020A50" w:rsidRPr="00D15342" w:rsidRDefault="00020A50" w:rsidP="00D15342">
      <w:pPr>
        <w:pStyle w:val="a4"/>
        <w:spacing w:before="0" w:beforeAutospacing="0" w:after="0" w:afterAutospacing="0"/>
        <w:rPr>
          <w:color w:val="000000"/>
        </w:rPr>
      </w:pPr>
      <w:r w:rsidRPr="00D15342">
        <w:rPr>
          <w:color w:val="000000"/>
        </w:rPr>
        <w:t>2. Применение полученных ранее знаний в практической подготовке;</w:t>
      </w:r>
    </w:p>
    <w:p w:rsidR="00020A50" w:rsidRPr="00D15342" w:rsidRDefault="00020A50" w:rsidP="00D15342">
      <w:pPr>
        <w:pStyle w:val="a4"/>
        <w:spacing w:before="0" w:beforeAutospacing="0" w:after="0" w:afterAutospacing="0"/>
        <w:rPr>
          <w:color w:val="000000"/>
        </w:rPr>
      </w:pPr>
      <w:r w:rsidRPr="00D15342">
        <w:rPr>
          <w:color w:val="000000"/>
        </w:rPr>
        <w:t>3. Самостоятельный поиск информации, умение анализировать ее, интерпретировать, классифицировать и применять на практике;</w:t>
      </w:r>
    </w:p>
    <w:p w:rsidR="00D355BE" w:rsidRDefault="00020A50" w:rsidP="00F1084B">
      <w:pPr>
        <w:pStyle w:val="a4"/>
        <w:spacing w:before="0" w:beforeAutospacing="0" w:after="0" w:afterAutospacing="0"/>
        <w:rPr>
          <w:color w:val="000000"/>
        </w:rPr>
      </w:pPr>
      <w:r w:rsidRPr="00D15342">
        <w:rPr>
          <w:color w:val="000000"/>
        </w:rPr>
        <w:t>4. Сравнение социальных объектов.</w:t>
      </w:r>
    </w:p>
    <w:p w:rsidR="00F1084B" w:rsidRPr="00F1084B" w:rsidRDefault="00F1084B" w:rsidP="00F1084B">
      <w:pPr>
        <w:pStyle w:val="a4"/>
        <w:spacing w:before="0" w:beforeAutospacing="0" w:after="0" w:afterAutospacing="0"/>
        <w:rPr>
          <w:color w:val="000000"/>
        </w:rPr>
      </w:pPr>
    </w:p>
    <w:p w:rsidR="00020A50" w:rsidRPr="00D15342" w:rsidRDefault="00020A50" w:rsidP="00D355BE">
      <w:pPr>
        <w:pStyle w:val="a4"/>
        <w:spacing w:before="0" w:beforeAutospacing="0" w:after="150" w:afterAutospacing="0" w:line="360" w:lineRule="auto"/>
        <w:rPr>
          <w:color w:val="000000"/>
        </w:rPr>
      </w:pPr>
      <w:r w:rsidRPr="00020A50">
        <w:rPr>
          <w:b/>
          <w:bCs/>
          <w:color w:val="000000"/>
          <w:sz w:val="28"/>
          <w:szCs w:val="28"/>
        </w:rPr>
        <w:t>Формы организации занятий</w:t>
      </w:r>
      <w:r w:rsidRPr="00020A50">
        <w:rPr>
          <w:color w:val="000000"/>
          <w:sz w:val="28"/>
          <w:szCs w:val="28"/>
        </w:rPr>
        <w:t xml:space="preserve">: </w:t>
      </w:r>
      <w:r w:rsidRPr="00D15342">
        <w:rPr>
          <w:color w:val="000000"/>
        </w:rPr>
        <w:t>фронтальная, групповая, индивидуальная.</w:t>
      </w:r>
    </w:p>
    <w:p w:rsidR="00020A50" w:rsidRPr="00D15342" w:rsidRDefault="00020A50" w:rsidP="00D355BE">
      <w:pPr>
        <w:pStyle w:val="a4"/>
        <w:spacing w:before="0" w:beforeAutospacing="0" w:after="150" w:afterAutospacing="0"/>
        <w:rPr>
          <w:color w:val="000000"/>
        </w:rPr>
      </w:pPr>
      <w:proofErr w:type="gramStart"/>
      <w:r w:rsidRPr="00020A50">
        <w:rPr>
          <w:b/>
          <w:bCs/>
          <w:color w:val="000000"/>
          <w:sz w:val="28"/>
          <w:szCs w:val="28"/>
        </w:rPr>
        <w:t>Формы и методы обучения</w:t>
      </w:r>
      <w:r w:rsidR="00433F90">
        <w:rPr>
          <w:color w:val="000000"/>
          <w:sz w:val="28"/>
          <w:szCs w:val="28"/>
        </w:rPr>
        <w:t xml:space="preserve">: </w:t>
      </w:r>
      <w:r w:rsidR="00433F90" w:rsidRPr="00D15342">
        <w:rPr>
          <w:color w:val="000000"/>
        </w:rPr>
        <w:t xml:space="preserve">лекции, </w:t>
      </w:r>
      <w:r w:rsidRPr="00D15342">
        <w:rPr>
          <w:color w:val="000000"/>
        </w:rPr>
        <w:t xml:space="preserve"> практические занятия, дискуссии, эвристические беседы, работа с документами, самостоятельное чтение, анализ материала, организа</w:t>
      </w:r>
      <w:r w:rsidR="00433F90" w:rsidRPr="00D15342">
        <w:rPr>
          <w:color w:val="000000"/>
        </w:rPr>
        <w:t>ция понимания через обсуждение, написание эссе.</w:t>
      </w:r>
      <w:proofErr w:type="gramEnd"/>
    </w:p>
    <w:p w:rsidR="00020A50" w:rsidRPr="00D355BE" w:rsidRDefault="00020A50" w:rsidP="00D355BE">
      <w:pPr>
        <w:pStyle w:val="a4"/>
        <w:spacing w:before="0" w:beforeAutospacing="0" w:after="150" w:afterAutospacing="0"/>
        <w:rPr>
          <w:color w:val="000000"/>
        </w:rPr>
      </w:pPr>
      <w:r w:rsidRPr="00020A50">
        <w:rPr>
          <w:b/>
          <w:bCs/>
          <w:color w:val="000000"/>
          <w:sz w:val="28"/>
          <w:szCs w:val="28"/>
        </w:rPr>
        <w:t>Средства</w:t>
      </w:r>
      <w:r w:rsidRPr="00020A50">
        <w:rPr>
          <w:color w:val="000000"/>
          <w:sz w:val="28"/>
          <w:szCs w:val="28"/>
        </w:rPr>
        <w:t>:</w:t>
      </w:r>
      <w:r w:rsidRPr="00020A50">
        <w:rPr>
          <w:rStyle w:val="apple-converted-space"/>
          <w:color w:val="000000"/>
          <w:sz w:val="28"/>
          <w:szCs w:val="28"/>
        </w:rPr>
        <w:t> </w:t>
      </w:r>
      <w:r w:rsidR="006E6DB1" w:rsidRPr="00D15342">
        <w:rPr>
          <w:color w:val="000000"/>
        </w:rPr>
        <w:t>схемы, таблицы, диаграмм</w:t>
      </w:r>
      <w:r w:rsidR="00433F90" w:rsidRPr="00D15342">
        <w:rPr>
          <w:color w:val="000000"/>
        </w:rPr>
        <w:t>ы, алгоритмы, опорные конспекты</w:t>
      </w:r>
      <w:r w:rsidRPr="00D15342">
        <w:rPr>
          <w:color w:val="000000"/>
        </w:rPr>
        <w:t>, р</w:t>
      </w:r>
      <w:r w:rsidR="00433F90" w:rsidRPr="00D15342">
        <w:rPr>
          <w:color w:val="000000"/>
        </w:rPr>
        <w:t>ешение ситуативных задач, тесты</w:t>
      </w:r>
      <w:r w:rsidR="006E6DB1" w:rsidRPr="00D15342">
        <w:rPr>
          <w:color w:val="000000"/>
        </w:rPr>
        <w:t>.</w:t>
      </w:r>
    </w:p>
    <w:p w:rsidR="006E6DB1" w:rsidRPr="006E6DB1" w:rsidRDefault="006E6DB1" w:rsidP="00D355BE">
      <w:pPr>
        <w:pStyle w:val="a4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6E6DB1">
        <w:rPr>
          <w:b/>
          <w:bCs/>
          <w:color w:val="000000"/>
          <w:sz w:val="28"/>
          <w:szCs w:val="28"/>
        </w:rPr>
        <w:t>Формы и методы контроля образовательного результата.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В начале изучения планируется входной контроль, цель – выявление общего уровня знаний, умений и навыков по обществознанию. В ходе занятий предполагается после каждого раздела промежуточный контроль в форме тестирования. Каждому обучающемуся по итогам проверки будет проставлен процент выполнения заданий (за каждый правильный ответ один балл), промежуточное тестирование проходит в форме самопроверки при коллективном обсуждении правильных ответов, таким образом, обучающиеся сами определяют объем правильно выполненной работы (100-90% - «5», 89-70% - «4», 69-51% - «3»).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-особенность занятий заключается в том, что он дает учащимся навыки практического овладения обществознания;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-он знакомит учащихся с различными способами изучения обществознания;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-достаточно большое количество времени отводится для самостоятельной поисковой, творческой работы учащихся;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-в работе применяются компьютерные технологии изучения обществознания и поиска необходимой информации;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-происходит сочетание установочных лекций с активными и творческими методами обучения;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-достаточно обширная информационная поддержка осуществляется благодаря опоре на материал, изучаемый в 8 - 9 классе по обществознанию.;</w:t>
      </w:r>
    </w:p>
    <w:p w:rsidR="006E6DB1" w:rsidRPr="00D15342" w:rsidRDefault="006E6DB1" w:rsidP="00D15342">
      <w:pPr>
        <w:pStyle w:val="a4"/>
        <w:spacing w:before="0" w:beforeAutospacing="0" w:after="150" w:afterAutospacing="0"/>
        <w:ind w:firstLine="709"/>
        <w:rPr>
          <w:color w:val="000000"/>
        </w:rPr>
      </w:pPr>
      <w:r w:rsidRPr="00D15342">
        <w:rPr>
          <w:color w:val="000000"/>
        </w:rPr>
        <w:t>-проведение публичных защит видов деятельности или выполненных работ.</w:t>
      </w:r>
    </w:p>
    <w:p w:rsidR="00D15342" w:rsidRPr="00D15342" w:rsidRDefault="00D15342" w:rsidP="00D15342">
      <w:pPr>
        <w:pStyle w:val="a4"/>
        <w:spacing w:before="0" w:beforeAutospacing="0" w:after="0" w:afterAutospacing="0"/>
        <w:ind w:firstLine="709"/>
        <w:rPr>
          <w:color w:val="000000"/>
        </w:rPr>
      </w:pPr>
    </w:p>
    <w:p w:rsidR="00873854" w:rsidRPr="00D15342" w:rsidRDefault="006E6DB1" w:rsidP="00D153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750683"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5539"/>
        <w:gridCol w:w="1087"/>
        <w:gridCol w:w="1435"/>
        <w:gridCol w:w="980"/>
      </w:tblGrid>
      <w:tr w:rsidR="00C32FD2" w:rsidRPr="00260D92" w:rsidTr="00C32FD2">
        <w:tc>
          <w:tcPr>
            <w:tcW w:w="530" w:type="dxa"/>
            <w:vMerge w:val="restart"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D9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39" w:type="dxa"/>
            <w:vMerge w:val="restart"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D9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3502" w:type="dxa"/>
            <w:gridSpan w:val="3"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D92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C32FD2" w:rsidRPr="00260D92" w:rsidTr="00C32FD2">
        <w:tc>
          <w:tcPr>
            <w:tcW w:w="530" w:type="dxa"/>
            <w:vMerge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9" w:type="dxa"/>
            <w:vMerge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35" w:type="dxa"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980" w:type="dxa"/>
          </w:tcPr>
          <w:p w:rsidR="00C32FD2" w:rsidRPr="00260D92" w:rsidRDefault="00C32FD2" w:rsidP="00D15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3B3680" w:rsidRPr="00D15342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C32FD2" w:rsidRPr="00D15342" w:rsidRDefault="00DC7AA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3B3680" w:rsidRPr="00D15342">
              <w:rPr>
                <w:rFonts w:ascii="Times New Roman" w:hAnsi="Times New Roman" w:cs="Times New Roman"/>
                <w:sz w:val="24"/>
                <w:szCs w:val="24"/>
              </w:rPr>
              <w:t>Сфера духовной культуры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</w:tcPr>
          <w:p w:rsidR="00C32FD2" w:rsidRPr="00D15342" w:rsidRDefault="00E139B8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C32FD2" w:rsidRPr="00D15342" w:rsidRDefault="00E139B8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3B3680" w:rsidRPr="00D1534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Раздел 4. Социальн</w:t>
            </w:r>
            <w:r w:rsidR="003B3680" w:rsidRPr="00D15342">
              <w:rPr>
                <w:rFonts w:ascii="Times New Roman" w:hAnsi="Times New Roman" w:cs="Times New Roman"/>
                <w:sz w:val="24"/>
                <w:szCs w:val="24"/>
              </w:rPr>
              <w:t>ая сфера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C32FD2" w:rsidRPr="00D15342" w:rsidRDefault="00DC7AA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9" w:type="dxa"/>
          </w:tcPr>
          <w:p w:rsidR="00C32FD2" w:rsidRPr="00D15342" w:rsidRDefault="003B368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Раздел 5. Сфера п</w:t>
            </w:r>
            <w:r w:rsidR="00C32FD2" w:rsidRPr="00D15342">
              <w:rPr>
                <w:rFonts w:ascii="Times New Roman" w:hAnsi="Times New Roman" w:cs="Times New Roman"/>
                <w:sz w:val="24"/>
                <w:szCs w:val="24"/>
              </w:rPr>
              <w:t>олитик</w:t>
            </w: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и и социального управления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Раздел 6. Право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4A0BB5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087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C32FD2" w:rsidRPr="00D15342" w:rsidRDefault="003F70E1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C32FD2" w:rsidRPr="00D15342" w:rsidRDefault="003F70E1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2FD2" w:rsidRPr="00260D92" w:rsidTr="00C32FD2">
        <w:tc>
          <w:tcPr>
            <w:tcW w:w="530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9" w:type="dxa"/>
          </w:tcPr>
          <w:p w:rsidR="00C32FD2" w:rsidRPr="00D15342" w:rsidRDefault="00C32FD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7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5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9B8"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</w:tcPr>
          <w:p w:rsidR="00C32FD2" w:rsidRPr="00D15342" w:rsidRDefault="00341603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39B8" w:rsidRPr="00D15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73854" w:rsidRDefault="00873854">
      <w:pPr>
        <w:rPr>
          <w:rFonts w:ascii="Times New Roman" w:hAnsi="Times New Roman" w:cs="Times New Roman"/>
          <w:sz w:val="28"/>
          <w:szCs w:val="28"/>
        </w:rPr>
      </w:pPr>
    </w:p>
    <w:p w:rsidR="00C32FD2" w:rsidRPr="003F70E1" w:rsidRDefault="00C32FD2" w:rsidP="003416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70E1">
        <w:rPr>
          <w:rFonts w:ascii="Times New Roman" w:hAnsi="Times New Roman" w:cs="Times New Roman"/>
          <w:b/>
          <w:sz w:val="28"/>
          <w:szCs w:val="28"/>
        </w:rPr>
        <w:t>Содержание теоретической части:</w:t>
      </w:r>
    </w:p>
    <w:p w:rsidR="00873854" w:rsidRPr="00D15342" w:rsidRDefault="00C32FD2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Введение</w:t>
      </w:r>
      <w:r w:rsidR="00E100AC" w:rsidRPr="00D15342">
        <w:rPr>
          <w:rFonts w:ascii="Times New Roman" w:hAnsi="Times New Roman" w:cs="Times New Roman"/>
          <w:sz w:val="24"/>
          <w:szCs w:val="24"/>
        </w:rPr>
        <w:t xml:space="preserve">: </w:t>
      </w:r>
      <w:r w:rsidRPr="00D15342">
        <w:rPr>
          <w:rFonts w:ascii="Times New Roman" w:hAnsi="Times New Roman" w:cs="Times New Roman"/>
          <w:sz w:val="24"/>
          <w:szCs w:val="24"/>
        </w:rPr>
        <w:t>Основные структурные и содержательные характеристики экзаменационной работы по обществознанию в форме ГИА. Требования к уровню подготовки выпускников основной школы, определенные в государственном образовательном стандарте по обществознанию.</w:t>
      </w:r>
    </w:p>
    <w:p w:rsidR="003F70E1" w:rsidRDefault="003F70E1" w:rsidP="0075404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404D" w:rsidRPr="00D15342" w:rsidRDefault="00E100AC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AAA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341603">
        <w:rPr>
          <w:rFonts w:ascii="Times New Roman" w:hAnsi="Times New Roman" w:cs="Times New Roman"/>
          <w:b/>
          <w:sz w:val="28"/>
          <w:szCs w:val="28"/>
        </w:rPr>
        <w:t>Человек и общество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15342">
        <w:rPr>
          <w:rFonts w:ascii="Times New Roman" w:hAnsi="Times New Roman" w:cs="Times New Roman"/>
          <w:sz w:val="24"/>
          <w:szCs w:val="24"/>
        </w:rPr>
        <w:t xml:space="preserve">Что такое общество, общественные отношения, </w:t>
      </w:r>
      <w:r w:rsidR="0067293B" w:rsidRPr="00D15342">
        <w:rPr>
          <w:rFonts w:ascii="Times New Roman" w:hAnsi="Times New Roman" w:cs="Times New Roman"/>
          <w:sz w:val="24"/>
          <w:szCs w:val="24"/>
        </w:rPr>
        <w:t>виды общественных отношений, общество и природа, взаимосвязь об</w:t>
      </w:r>
      <w:r w:rsidR="0075404D" w:rsidRPr="00D15342">
        <w:rPr>
          <w:rFonts w:ascii="Times New Roman" w:hAnsi="Times New Roman" w:cs="Times New Roman"/>
          <w:sz w:val="24"/>
          <w:szCs w:val="24"/>
        </w:rPr>
        <w:t>щества и природы; о</w:t>
      </w:r>
      <w:r w:rsidR="0067293B" w:rsidRPr="00D15342">
        <w:rPr>
          <w:rFonts w:ascii="Times New Roman" w:hAnsi="Times New Roman" w:cs="Times New Roman"/>
          <w:sz w:val="24"/>
          <w:szCs w:val="24"/>
        </w:rPr>
        <w:t>сновные сферы общественной жизни: экономическая, социальная, политическа</w:t>
      </w:r>
      <w:r w:rsidR="0075404D" w:rsidRPr="00D15342">
        <w:rPr>
          <w:rFonts w:ascii="Times New Roman" w:hAnsi="Times New Roman" w:cs="Times New Roman"/>
          <w:sz w:val="24"/>
          <w:szCs w:val="24"/>
        </w:rPr>
        <w:t>я, духовная.</w:t>
      </w:r>
    </w:p>
    <w:p w:rsidR="0067293B" w:rsidRPr="00D15342" w:rsidRDefault="0075404D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 xml:space="preserve"> Б</w:t>
      </w:r>
      <w:r w:rsidR="0067293B" w:rsidRPr="00D15342">
        <w:rPr>
          <w:rFonts w:ascii="Times New Roman" w:hAnsi="Times New Roman" w:cs="Times New Roman"/>
          <w:sz w:val="24"/>
          <w:szCs w:val="24"/>
        </w:rPr>
        <w:t>иологическое и социальное в человеке, личность, подросток, особенности подростков</w:t>
      </w:r>
      <w:r w:rsidRPr="00D15342">
        <w:rPr>
          <w:rFonts w:ascii="Times New Roman" w:hAnsi="Times New Roman" w:cs="Times New Roman"/>
          <w:sz w:val="24"/>
          <w:szCs w:val="24"/>
        </w:rPr>
        <w:t>ого возраста, качества личности;</w:t>
      </w:r>
      <w:r w:rsidR="0067293B" w:rsidRPr="00D15342">
        <w:rPr>
          <w:rFonts w:ascii="Times New Roman" w:hAnsi="Times New Roman" w:cs="Times New Roman"/>
          <w:sz w:val="24"/>
          <w:szCs w:val="24"/>
        </w:rPr>
        <w:t xml:space="preserve"> деятельность человека (игра, учение, труд), потребности, способности. </w:t>
      </w:r>
    </w:p>
    <w:p w:rsidR="00304CE1" w:rsidRPr="00D15342" w:rsidRDefault="0067293B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Межличностные отношения, общение, группа, малая группа, групповая динамика, формы межличностных отношений, структура общения, виды и функции общения.</w:t>
      </w:r>
    </w:p>
    <w:p w:rsidR="0067293B" w:rsidRPr="00D15342" w:rsidRDefault="0067293B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Межличностные конфликты, виды конфликтов, фазы конфликтов, последствия конфликтов и способы решения.</w:t>
      </w:r>
    </w:p>
    <w:p w:rsidR="0075404D" w:rsidRDefault="0075404D" w:rsidP="006729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04D" w:rsidRDefault="0075404D" w:rsidP="0067293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04D">
        <w:rPr>
          <w:rFonts w:ascii="Times New Roman" w:hAnsi="Times New Roman" w:cs="Times New Roman"/>
          <w:b/>
          <w:sz w:val="28"/>
          <w:szCs w:val="28"/>
        </w:rPr>
        <w:t>Раздел 2. Сфера духовной культуры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5404D" w:rsidRPr="00D15342" w:rsidRDefault="0075404D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Духовная культура, особенности, формы духовной культуры, наука, научные знания.</w:t>
      </w:r>
    </w:p>
    <w:p w:rsidR="0075404D" w:rsidRPr="00D15342" w:rsidRDefault="0075404D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Образование и его значимость, информационное общество, характерные черты ИО, основные тенденции в развитии образования, функции образования, пути получения образования.</w:t>
      </w:r>
    </w:p>
    <w:p w:rsidR="0075404D" w:rsidRPr="00D15342" w:rsidRDefault="0075404D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Религия и религиозные организации, вера, функции религии, религиозная группа, религиозная организация, свобода вероисповедания, право на свободу совести, мораль, нравственность, гуманизм, патриотизм, гражданственность.</w:t>
      </w:r>
    </w:p>
    <w:p w:rsidR="0075404D" w:rsidRDefault="0075404D" w:rsidP="006729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04D" w:rsidRPr="0059190A" w:rsidRDefault="0075404D" w:rsidP="0067293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0A">
        <w:rPr>
          <w:rFonts w:ascii="Times New Roman" w:hAnsi="Times New Roman" w:cs="Times New Roman"/>
          <w:b/>
          <w:sz w:val="28"/>
          <w:szCs w:val="28"/>
        </w:rPr>
        <w:t>Раздел 3. Экономика.</w:t>
      </w:r>
    </w:p>
    <w:p w:rsidR="0075404D" w:rsidRPr="00D15342" w:rsidRDefault="0075404D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Экономика, роль экономики, производство,</w:t>
      </w:r>
      <w:r w:rsidR="0059190A" w:rsidRPr="00D15342">
        <w:rPr>
          <w:rFonts w:ascii="Times New Roman" w:hAnsi="Times New Roman" w:cs="Times New Roman"/>
          <w:sz w:val="24"/>
          <w:szCs w:val="24"/>
        </w:rPr>
        <w:t xml:space="preserve"> обмен, потребление, распределение, товары и услуги, ресурсы и потребность, ограниченность ресурсов.</w:t>
      </w:r>
    </w:p>
    <w:p w:rsidR="0059190A" w:rsidRPr="00D15342" w:rsidRDefault="0059190A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Экономические системы, типы ЭС,  собственность, формы собственности, производство, производительность труда, разделение труди и специализация.</w:t>
      </w:r>
    </w:p>
    <w:p w:rsidR="0059190A" w:rsidRPr="00D15342" w:rsidRDefault="0059190A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Обмен, торговля, рынок, рыночный механизм, спрос, предложение, конкуренция, предпринимательство, формы предпринимательства.</w:t>
      </w:r>
    </w:p>
    <w:p w:rsidR="0059190A" w:rsidRPr="00D15342" w:rsidRDefault="0059190A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Деньги, заработная плата, стимулирование труда, неравенство доходов, социальная поддержка, налоги, экономические функции государства.</w:t>
      </w:r>
    </w:p>
    <w:p w:rsidR="00AB33B6" w:rsidRDefault="00AB33B6" w:rsidP="005919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33B6" w:rsidRDefault="00AB33B6" w:rsidP="005919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3B6">
        <w:rPr>
          <w:rFonts w:ascii="Times New Roman" w:hAnsi="Times New Roman" w:cs="Times New Roman"/>
          <w:b/>
          <w:sz w:val="28"/>
          <w:szCs w:val="28"/>
        </w:rPr>
        <w:t>Раздел 4. Социальная сфера</w:t>
      </w:r>
      <w:r w:rsidR="00F5709C">
        <w:rPr>
          <w:rFonts w:ascii="Times New Roman" w:hAnsi="Times New Roman" w:cs="Times New Roman"/>
          <w:b/>
          <w:sz w:val="28"/>
          <w:szCs w:val="28"/>
        </w:rPr>
        <w:t>.</w:t>
      </w:r>
    </w:p>
    <w:p w:rsidR="00F5709C" w:rsidRPr="00D15342" w:rsidRDefault="00F5709C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Социальные группы, социальные отношения, социальная структура, функции социальной структуры общества.</w:t>
      </w:r>
    </w:p>
    <w:p w:rsidR="00F5709C" w:rsidRPr="00D15342" w:rsidRDefault="00F5709C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 xml:space="preserve">Семья, функции семьи, семейный долг, поколение, </w:t>
      </w:r>
      <w:r w:rsidR="00FB0084" w:rsidRPr="00D15342">
        <w:rPr>
          <w:rFonts w:ascii="Times New Roman" w:hAnsi="Times New Roman" w:cs="Times New Roman"/>
          <w:sz w:val="24"/>
          <w:szCs w:val="24"/>
        </w:rPr>
        <w:t>социальные роли, подростковый возраст, кризис подросткового возраста, конфликты в семье.</w:t>
      </w:r>
    </w:p>
    <w:p w:rsidR="00FB0084" w:rsidRPr="00D15342" w:rsidRDefault="00FB0084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Социальные ценности и нормы, виды социальных норм, отклоняющееся поведение.</w:t>
      </w:r>
    </w:p>
    <w:p w:rsidR="00FB0084" w:rsidRPr="00D15342" w:rsidRDefault="00FB0084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Социальный конфликт, виды социальных конфликтов, роль социального конфликта, межнациональные отношения, межнациональные конфликты.</w:t>
      </w:r>
    </w:p>
    <w:p w:rsidR="00FB0084" w:rsidRDefault="00FB0084" w:rsidP="005919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084" w:rsidRDefault="00FB0084" w:rsidP="005919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084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DC7AA0">
        <w:rPr>
          <w:rFonts w:ascii="Times New Roman" w:hAnsi="Times New Roman" w:cs="Times New Roman"/>
          <w:b/>
          <w:sz w:val="28"/>
          <w:szCs w:val="28"/>
        </w:rPr>
        <w:t>Политическая сфера</w:t>
      </w:r>
    </w:p>
    <w:p w:rsidR="00FB0084" w:rsidRPr="00D15342" w:rsidRDefault="00FB0084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Власть, политика, понятие государства, функции государства, разделение властей, формы государства, политический режим, местное самоуправление</w:t>
      </w:r>
    </w:p>
    <w:p w:rsidR="00FB0084" w:rsidRPr="00D15342" w:rsidRDefault="00FB0084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 xml:space="preserve"> Участие граждан в политической жизни, выборы, референдум, политическая партия, политическое движение, гражданское общество, правовое государство.</w:t>
      </w:r>
    </w:p>
    <w:p w:rsidR="00FB0084" w:rsidRDefault="00FB0084" w:rsidP="005919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084" w:rsidRDefault="00FB0084" w:rsidP="005919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084">
        <w:rPr>
          <w:rFonts w:ascii="Times New Roman" w:hAnsi="Times New Roman" w:cs="Times New Roman"/>
          <w:b/>
          <w:sz w:val="28"/>
          <w:szCs w:val="28"/>
        </w:rPr>
        <w:lastRenderedPageBreak/>
        <w:t>Раздел 6. Право.</w:t>
      </w:r>
    </w:p>
    <w:p w:rsidR="00FB0084" w:rsidRPr="00D15342" w:rsidRDefault="00FB0084" w:rsidP="00D153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42">
        <w:rPr>
          <w:rFonts w:ascii="Times New Roman" w:hAnsi="Times New Roman" w:cs="Times New Roman"/>
          <w:sz w:val="24"/>
          <w:szCs w:val="24"/>
        </w:rPr>
        <w:t>Право, норма права, правоотношения, виды правоотношений, юридическая ответственность, Конституция РФ, органы государственной власти</w:t>
      </w:r>
      <w:r w:rsidR="003F70E1" w:rsidRPr="00D15342">
        <w:rPr>
          <w:rFonts w:ascii="Times New Roman" w:hAnsi="Times New Roman" w:cs="Times New Roman"/>
          <w:sz w:val="24"/>
          <w:szCs w:val="24"/>
        </w:rPr>
        <w:t>, правоохранительные органы, обязанности гражданина.</w:t>
      </w:r>
    </w:p>
    <w:p w:rsidR="00873854" w:rsidRPr="00F1084B" w:rsidRDefault="003F70E1" w:rsidP="00F108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873854" w:rsidRPr="00F1084B" w:rsidSect="00D15342">
          <w:pgSz w:w="11906" w:h="16838"/>
          <w:pgMar w:top="709" w:right="536" w:bottom="851" w:left="709" w:header="708" w:footer="708" w:gutter="0"/>
          <w:cols w:space="708"/>
          <w:docGrid w:linePitch="360"/>
        </w:sectPr>
      </w:pPr>
      <w:r w:rsidRPr="00D15342">
        <w:rPr>
          <w:rFonts w:ascii="Times New Roman" w:hAnsi="Times New Roman" w:cs="Times New Roman"/>
          <w:sz w:val="24"/>
          <w:szCs w:val="24"/>
        </w:rPr>
        <w:t>Права ребенка и их защита, гражданские правоотношения, семейные правоотношения, трудовые правоотношения, административные правоотношения, уголовная ответствен</w:t>
      </w:r>
      <w:r w:rsidR="00F1084B">
        <w:rPr>
          <w:rFonts w:ascii="Times New Roman" w:hAnsi="Times New Roman" w:cs="Times New Roman"/>
          <w:sz w:val="24"/>
          <w:szCs w:val="24"/>
        </w:rPr>
        <w:t>ность</w:t>
      </w:r>
    </w:p>
    <w:p w:rsidR="00A85B69" w:rsidRDefault="00390EF1" w:rsidP="00F10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</w:t>
      </w:r>
      <w:r w:rsidR="00873854" w:rsidRPr="00873854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/>
          <w:sz w:val="28"/>
          <w:szCs w:val="28"/>
        </w:rPr>
        <w:t>ИРОВАНИЕ.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2693"/>
        <w:gridCol w:w="1134"/>
        <w:gridCol w:w="1276"/>
        <w:gridCol w:w="1134"/>
        <w:gridCol w:w="1134"/>
      </w:tblGrid>
      <w:tr w:rsidR="005D181A" w:rsidRPr="004A0BB5" w:rsidTr="005D181A">
        <w:trPr>
          <w:trHeight w:val="322"/>
        </w:trPr>
        <w:tc>
          <w:tcPr>
            <w:tcW w:w="673" w:type="dxa"/>
            <w:vMerge w:val="restart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6" w:type="dxa"/>
            <w:vMerge w:val="restart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  <w:vMerge w:val="restart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Основные вопросы</w:t>
            </w:r>
          </w:p>
        </w:tc>
        <w:tc>
          <w:tcPr>
            <w:tcW w:w="2410" w:type="dxa"/>
            <w:gridSpan w:val="2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  <w:vMerge w:val="restart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дата</w:t>
            </w:r>
          </w:p>
        </w:tc>
      </w:tr>
      <w:tr w:rsidR="005D181A" w:rsidRPr="004A0BB5" w:rsidTr="005D181A">
        <w:tc>
          <w:tcPr>
            <w:tcW w:w="673" w:type="dxa"/>
            <w:vMerge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34" w:type="dxa"/>
            <w:vMerge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D181A" w:rsidRPr="004A0BB5" w:rsidRDefault="005D181A" w:rsidP="00D1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выпускникам и содержательные характеристики экзаменационной работы 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Основные структурные и содержательные характеристики экзаменационной работы по обществознанию в форме ГИА. Требования к уровню подготовки выпускников основной школы, определенные в государственном образовательном стандарте по обществознанию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Что такое общество, общественные отношения, виды общественных отношений, общество и природа, взаимосвязь общества и природы; основные сферы общественной жизни: экономическая, социальная, политическая, духовная.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Биологическое и социальное в человеке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и социальное в человеке, личность, подросток, особенности подросткового возраста, качества личности; деятельность человека (игра, учение, труд), потребности, способности. 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Человек и его ближайшее окружение. Межличностные отношения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отношения, общение, группа, малая группа, групповая динамика, формы межличностных отношений, структура общения, виды и функции общения.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Межличностные конфликты, их конструктивное разрешение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конфликты, виды конфликтов, фазы конфликтов, </w:t>
            </w: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последствия конфликтов и способы решения.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30-4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Практический тренинг по содержательной линии «Человек и общество»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7-11.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Сфера духовной культуры и ее особенности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Духовная культура, особенности, формы духовной культуры, наука, научные знания.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Образование и его значимость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Образование и его значимость, информационное общество, характерные черты ИО, основные тенденции в развитии образования, функции образования, пути получения образования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Религия, религиозные организации и объединения, их роль в жизни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Религия и религиозные организации, вера, функции религии, религиозная группа, религиозная организация, свобода вероисповедания, право на свободу совести, мораль, нравственность, гуманизм, патриотизм, гражданственность.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Практический тренинг по содержательной линии «Сфера духовной культуры»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ее роль в жизни общества 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Экономика, роль экономики, производство, обмен, потребление, распределение, товары и услуги, ресурсы и потребность, ограниченность ресурсов.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Экономические системы, типы ЭС,  собственность, формы собственности, производство, производительность </w:t>
            </w: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труда, разделение труди и специализация.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Обмен. Торговля. Рынок.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Обмен, торговля, рынок, рыночный механизм, спрос, предложение, конкуренция, предпринимательство, формы предпринимательства.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Деньги и их функции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Деньги, заработная плата, стимулирование труда, неравенство доходов, социальная поддержка, налоги, экономические функции государства.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Практический тренинг по содержательной линии «Экономика»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Социальные группы, социальные отношения, социальная структура, функции социальной структуры общества.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20-24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Семья. Функции семьи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Семья, функции семьи, семейный долг, поколение, социальные роли, подростковый возраст, кризис подросткового возраста, конфликты в семье.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27-31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Социальные ценности и нормы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Социальные ценности и нормы, виды социальных норм, отклоняющееся поведение.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Социальный конфликт, виды социальных конфликтов, роль социального конфликта, межнациональные отношения, межнациональные конфликты.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Практический тренинг по содержательной линии «Социальная сфера»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AC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  <w:r w:rsidR="00AC4EA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Власть. Роль политики в жизни общества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Власть, политика, понятие государства, функции государства, разделение властей, формы государства, политический режим, местное самоуправление 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  <w:r w:rsidR="00F35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Участие граждан в политической жизни, выборы, референдум, политическая партия, политическое движение, гражданское общество, правовое государство.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  <w:r w:rsidR="00F35F0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Практический тренинг по содержательной линии «Политическая сфера»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</w:t>
            </w:r>
            <w:r w:rsidR="00F35F0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  <w:r w:rsidR="000F1C9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Право. Правоотношения. Обязанности граждан.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Право, норма права, правоотношения, виды правоотношений, юридическая ответственность, Конституция РФ, органы государственной власти, правоохранительные органы, обязанности гражданина.</w:t>
            </w:r>
          </w:p>
          <w:p w:rsidR="005D181A" w:rsidRPr="004A0BB5" w:rsidRDefault="005D181A" w:rsidP="00A777D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Права ребенка и их защита</w:t>
            </w:r>
          </w:p>
        </w:tc>
        <w:tc>
          <w:tcPr>
            <w:tcW w:w="269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Права ребенка и их защита, гражданские правоотношения, семейные правоотношения, трудовые правоотношения, административные правоотношения, уголовная ответственность.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  <w:r w:rsidR="000F1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тренинг по содержательной </w:t>
            </w: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линии «Право»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0F1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  <w:r w:rsidR="000F1C9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</w:tcPr>
          <w:p w:rsidR="005D181A" w:rsidRPr="004A0BB5" w:rsidRDefault="00285562" w:rsidP="0028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562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Pr="004A0BB5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  <w:r w:rsidR="000F1C9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562" w:rsidRPr="004A0BB5" w:rsidTr="005D181A">
        <w:tc>
          <w:tcPr>
            <w:tcW w:w="673" w:type="dxa"/>
          </w:tcPr>
          <w:p w:rsidR="00285562" w:rsidRPr="004A0BB5" w:rsidRDefault="00285562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6" w:type="dxa"/>
          </w:tcPr>
          <w:p w:rsidR="00285562" w:rsidRPr="004A0BB5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562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задач, восприятие текста и нахождение в нем необходимой информации</w:t>
            </w:r>
          </w:p>
        </w:tc>
        <w:tc>
          <w:tcPr>
            <w:tcW w:w="2693" w:type="dxa"/>
          </w:tcPr>
          <w:p w:rsidR="00285562" w:rsidRPr="004A0BB5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5562" w:rsidRPr="004A0BB5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5562" w:rsidRPr="004A0BB5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85562" w:rsidRPr="00285562" w:rsidRDefault="009F5750" w:rsidP="0028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  <w:r w:rsidR="000F1C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285562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5562" w:rsidRPr="004A0BB5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Урок обобщения полученных знаний</w:t>
            </w: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Повторение, итоговый тест</w:t>
            </w: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285562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81A" w:rsidRDefault="009F5750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  <w:r w:rsidR="000F1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181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</w:tcPr>
          <w:p w:rsidR="005D181A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1A" w:rsidRPr="004A0BB5" w:rsidTr="005D181A">
        <w:tc>
          <w:tcPr>
            <w:tcW w:w="67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D15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181A" w:rsidRPr="004A0BB5" w:rsidRDefault="005D181A" w:rsidP="00A77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854" w:rsidRDefault="00873854">
      <w:pPr>
        <w:rPr>
          <w:rFonts w:ascii="Times New Roman" w:hAnsi="Times New Roman" w:cs="Times New Roman"/>
          <w:sz w:val="28"/>
          <w:szCs w:val="28"/>
        </w:rPr>
      </w:pPr>
    </w:p>
    <w:p w:rsidR="00A76727" w:rsidRDefault="00A76727" w:rsidP="00D355BE">
      <w:pPr>
        <w:rPr>
          <w:rFonts w:ascii="Times New Roman" w:hAnsi="Times New Roman" w:cs="Times New Roman"/>
          <w:sz w:val="24"/>
          <w:szCs w:val="24"/>
        </w:rPr>
      </w:pPr>
    </w:p>
    <w:sectPr w:rsidR="00A76727" w:rsidSect="00A76727">
      <w:pgSz w:w="11906" w:h="16838"/>
      <w:pgMar w:top="709" w:right="993" w:bottom="53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21F78"/>
    <w:multiLevelType w:val="multilevel"/>
    <w:tmpl w:val="F3D8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54"/>
    <w:rsid w:val="00020A50"/>
    <w:rsid w:val="000302EB"/>
    <w:rsid w:val="0005620D"/>
    <w:rsid w:val="000643DC"/>
    <w:rsid w:val="000D0BA7"/>
    <w:rsid w:val="000D3BAA"/>
    <w:rsid w:val="000F1C9B"/>
    <w:rsid w:val="001179E4"/>
    <w:rsid w:val="001601FD"/>
    <w:rsid w:val="001C503D"/>
    <w:rsid w:val="001E0A31"/>
    <w:rsid w:val="00285562"/>
    <w:rsid w:val="002A57B8"/>
    <w:rsid w:val="00304CE1"/>
    <w:rsid w:val="00331CE7"/>
    <w:rsid w:val="00341603"/>
    <w:rsid w:val="00390EF1"/>
    <w:rsid w:val="003B3680"/>
    <w:rsid w:val="003F70E1"/>
    <w:rsid w:val="00433F90"/>
    <w:rsid w:val="00435416"/>
    <w:rsid w:val="004358FD"/>
    <w:rsid w:val="00441519"/>
    <w:rsid w:val="0049283F"/>
    <w:rsid w:val="004A0BB5"/>
    <w:rsid w:val="00547A30"/>
    <w:rsid w:val="0059190A"/>
    <w:rsid w:val="005D181A"/>
    <w:rsid w:val="0066306A"/>
    <w:rsid w:val="0066660C"/>
    <w:rsid w:val="0067293B"/>
    <w:rsid w:val="00693BD6"/>
    <w:rsid w:val="006E6DB1"/>
    <w:rsid w:val="00706073"/>
    <w:rsid w:val="0070673B"/>
    <w:rsid w:val="0075404D"/>
    <w:rsid w:val="00873854"/>
    <w:rsid w:val="00952888"/>
    <w:rsid w:val="009529DB"/>
    <w:rsid w:val="009F5750"/>
    <w:rsid w:val="00A10CF9"/>
    <w:rsid w:val="00A76727"/>
    <w:rsid w:val="00A777DC"/>
    <w:rsid w:val="00A85B69"/>
    <w:rsid w:val="00AB33B6"/>
    <w:rsid w:val="00AC3800"/>
    <w:rsid w:val="00AC4EA2"/>
    <w:rsid w:val="00AC5509"/>
    <w:rsid w:val="00B704E1"/>
    <w:rsid w:val="00BC711E"/>
    <w:rsid w:val="00BE7E17"/>
    <w:rsid w:val="00C32FD2"/>
    <w:rsid w:val="00C51AAA"/>
    <w:rsid w:val="00CE02FA"/>
    <w:rsid w:val="00CE7991"/>
    <w:rsid w:val="00D15342"/>
    <w:rsid w:val="00D355BE"/>
    <w:rsid w:val="00D62A3F"/>
    <w:rsid w:val="00D7086C"/>
    <w:rsid w:val="00DC7AA0"/>
    <w:rsid w:val="00E100AC"/>
    <w:rsid w:val="00E139B8"/>
    <w:rsid w:val="00E36F62"/>
    <w:rsid w:val="00ED5718"/>
    <w:rsid w:val="00F1084B"/>
    <w:rsid w:val="00F24FF6"/>
    <w:rsid w:val="00F35F08"/>
    <w:rsid w:val="00F533F5"/>
    <w:rsid w:val="00F5709C"/>
    <w:rsid w:val="00F955F8"/>
    <w:rsid w:val="00FB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8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1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ED5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0A50"/>
  </w:style>
  <w:style w:type="paragraph" w:styleId="a5">
    <w:name w:val="Balloon Text"/>
    <w:basedOn w:val="a"/>
    <w:link w:val="a6"/>
    <w:uiPriority w:val="99"/>
    <w:semiHidden/>
    <w:unhideWhenUsed/>
    <w:rsid w:val="0006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43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8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1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ED5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0A50"/>
  </w:style>
  <w:style w:type="paragraph" w:styleId="a5">
    <w:name w:val="Balloon Text"/>
    <w:basedOn w:val="a"/>
    <w:link w:val="a6"/>
    <w:uiPriority w:val="99"/>
    <w:semiHidden/>
    <w:unhideWhenUsed/>
    <w:rsid w:val="0006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E351-1AA7-4FE8-ADD3-A74A5BC0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</cp:lastModifiedBy>
  <cp:revision>13</cp:revision>
  <cp:lastPrinted>2025-02-19T09:11:00Z</cp:lastPrinted>
  <dcterms:created xsi:type="dcterms:W3CDTF">2023-10-02T07:48:00Z</dcterms:created>
  <dcterms:modified xsi:type="dcterms:W3CDTF">2025-02-19T09:21:00Z</dcterms:modified>
</cp:coreProperties>
</file>