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4BD" w:rsidRDefault="00BB74BD" w:rsidP="0093008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42CD" w:rsidRPr="003842CD" w:rsidRDefault="003842CD" w:rsidP="003842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42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МИНИСТЕРСТВО ПРОСВЕЩЕНИЯ РОССИЙСКОЙ ФЕДЕРАЦИИ </w:t>
      </w:r>
    </w:p>
    <w:p w:rsidR="003842CD" w:rsidRPr="003842CD" w:rsidRDefault="003842CD" w:rsidP="003842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42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Министерство образования Оренбургской области</w:t>
      </w:r>
    </w:p>
    <w:p w:rsidR="003842CD" w:rsidRPr="003842CD" w:rsidRDefault="003842CD" w:rsidP="003842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42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Управление образования администрации города Бузулука</w:t>
      </w:r>
    </w:p>
    <w:p w:rsidR="003842CD" w:rsidRPr="003842CD" w:rsidRDefault="003842CD" w:rsidP="003842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42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МОАУ «Гимназия №1 имени Романенко Ю.В.» города Бузулука.</w:t>
      </w:r>
    </w:p>
    <w:p w:rsidR="003842CD" w:rsidRPr="003842CD" w:rsidRDefault="003842CD" w:rsidP="003842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42CD" w:rsidRDefault="003842CD" w:rsidP="003842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57F8" w:rsidRDefault="008F57F8" w:rsidP="008F5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57F8" w:rsidRDefault="008F57F8" w:rsidP="003842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57F8" w:rsidRPr="003842CD" w:rsidRDefault="008F57F8" w:rsidP="003842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8F57F8" w:rsidRPr="008F57F8" w:rsidTr="006E03C5">
        <w:tc>
          <w:tcPr>
            <w:tcW w:w="3792" w:type="dxa"/>
            <w:shd w:val="clear" w:color="auto" w:fill="auto"/>
          </w:tcPr>
          <w:p w:rsidR="008F57F8" w:rsidRPr="008F57F8" w:rsidRDefault="008F57F8" w:rsidP="008F57F8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МОАУ «Гимназия №1 имени Р</w:t>
            </w: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о</w:t>
            </w: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маненко Ю.В.»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8F57F8" w:rsidRPr="008F57F8" w:rsidRDefault="008F57F8" w:rsidP="008F57F8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8F57F8" w:rsidRPr="008F57F8" w:rsidRDefault="008F57F8" w:rsidP="008F57F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8F57F8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8F57F8" w:rsidRPr="008F57F8" w:rsidRDefault="008F57F8" w:rsidP="008F57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C3AF0" w:rsidRDefault="00DC3AF0" w:rsidP="00DC3A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842CD" w:rsidRDefault="003842CD" w:rsidP="00DC3A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62862" w:rsidRPr="00DC3AF0" w:rsidRDefault="00F62862" w:rsidP="00DC3A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C3AF0" w:rsidRPr="00F62862" w:rsidRDefault="00DC3AF0" w:rsidP="008F5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62862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внеурочной деятельности</w:t>
      </w:r>
    </w:p>
    <w:p w:rsidR="00DC3AF0" w:rsidRDefault="00DC3AF0" w:rsidP="00F62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6286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курс </w:t>
      </w:r>
      <w:r w:rsidRPr="00F628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«Сложности русского языка»</w:t>
      </w:r>
      <w:r w:rsidR="00F62862" w:rsidRPr="00F628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F628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(Подготовка к ОГЭ)</w:t>
      </w:r>
    </w:p>
    <w:p w:rsidR="00F62862" w:rsidRPr="00F62862" w:rsidRDefault="00F62862" w:rsidP="00F6286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C3AF0" w:rsidRPr="00F62862" w:rsidRDefault="00DC3AF0" w:rsidP="008F5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62862">
        <w:rPr>
          <w:rFonts w:ascii="Times New Roman" w:eastAsia="Times New Roman" w:hAnsi="Times New Roman" w:cs="Times New Roman"/>
          <w:sz w:val="32"/>
          <w:szCs w:val="32"/>
          <w:lang w:eastAsia="ru-RU"/>
        </w:rPr>
        <w:t>202</w:t>
      </w:r>
      <w:r w:rsidR="00370BC5" w:rsidRPr="00F62862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F6286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202</w:t>
      </w:r>
      <w:r w:rsidR="00370BC5" w:rsidRPr="00F62862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F6286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учебный год.</w:t>
      </w:r>
    </w:p>
    <w:p w:rsidR="00DC3AF0" w:rsidRPr="00DC3AF0" w:rsidRDefault="00DC3AF0" w:rsidP="008F5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AF0" w:rsidRPr="00DC3AF0" w:rsidRDefault="00DC3AF0" w:rsidP="008F5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AF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детей: 15-16 лет</w:t>
      </w:r>
    </w:p>
    <w:p w:rsidR="00DC3AF0" w:rsidRPr="00DC3AF0" w:rsidRDefault="00DC3AF0" w:rsidP="008F5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AF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 9</w:t>
      </w:r>
    </w:p>
    <w:p w:rsidR="00DC3AF0" w:rsidRPr="00DC3AF0" w:rsidRDefault="00DC3AF0" w:rsidP="008F5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реализации: 1 год,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DC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DC3AF0" w:rsidRDefault="00DC3AF0" w:rsidP="00F62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7F8" w:rsidRDefault="008F57F8" w:rsidP="00DC3A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EBC" w:rsidRDefault="00830EBC" w:rsidP="00DC3A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7F8" w:rsidRDefault="008F57F8" w:rsidP="00DC3A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7F8" w:rsidRDefault="008F57F8" w:rsidP="00DC3A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7F8" w:rsidRDefault="008F57F8" w:rsidP="00DC3A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7F8" w:rsidRDefault="008F57F8" w:rsidP="00DC3A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862" w:rsidRDefault="00F62862" w:rsidP="00F628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62862" w:rsidRPr="00DC3AF0" w:rsidRDefault="00F62862" w:rsidP="00DC3A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AF0" w:rsidRPr="00DC3AF0" w:rsidRDefault="00DC3AF0" w:rsidP="00DC3A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AF0" w:rsidRPr="00DC3AF0" w:rsidRDefault="00DC3AF0" w:rsidP="00DC3A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AF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70B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C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E4352" w:rsidRDefault="005E4352" w:rsidP="0093008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31C38" w:rsidRPr="00DC3AF0" w:rsidRDefault="006107F4" w:rsidP="00DC3AF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     результаты       </w:t>
      </w:r>
      <w:r w:rsidR="00DC3A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освоения курса</w:t>
      </w:r>
    </w:p>
    <w:p w:rsidR="006107F4" w:rsidRPr="00840072" w:rsidRDefault="006107F4" w:rsidP="008400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12D3" w:rsidRPr="00840072" w:rsidRDefault="00CC332C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40072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  <w:r w:rsidR="001E12D3" w:rsidRPr="00840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Программа ориентирована на формирование личностных, </w:t>
      </w:r>
      <w:proofErr w:type="spellStart"/>
      <w:r w:rsidR="001E12D3" w:rsidRPr="00840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метапредметных</w:t>
      </w:r>
      <w:proofErr w:type="spellEnd"/>
      <w:r w:rsidR="001E12D3" w:rsidRPr="00840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 предметных резуль</w:t>
      </w:r>
      <w:r w:rsidR="001E12D3" w:rsidRPr="00840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татов школьников.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2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Личностные результаты:</w:t>
      </w:r>
      <w:r w:rsidRPr="001E12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Личностные результаты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по русскому языку основного общего обр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зования достигаются в единстве учебной и воспитательной деятельности в соответствии с трад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тания и саморазвития, формирования внутренней позиции личности. 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2D3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E12D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ском языке; неприятие любых форм экстремизма, дискриминации;</w:t>
      </w:r>
      <w:proofErr w:type="gram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понимание роли различных с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циальных институтов в жизни человека;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литературных произведений, написанных на ру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ском языке; готовность к разнообразной совместной деятельности, стремление к взаимопоним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нию и взаимопомощи; активное участие в школьном самоуправлении; готовность к участию в г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манитарной деятельности (помощь людям, нуждающимся в ней; </w:t>
      </w:r>
      <w:proofErr w:type="spellStart"/>
      <w:proofErr w:type="gram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1E12D3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2D3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российской гражданской идентичности в поликульту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ном и многоконфессиональном обществе, понимания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го края, народов России в контексте учебного предмета «Русский язык»; ценностное отношение к русскому языку, к достижениям своей Родины — России, к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2D3">
        <w:rPr>
          <w:rFonts w:ascii="Times New Roman" w:hAnsi="Times New Roman" w:cs="Times New Roman"/>
          <w:color w:val="000000"/>
          <w:sz w:val="24"/>
          <w:szCs w:val="24"/>
        </w:rPr>
        <w:t>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торическому и природному наследию и памятникам, традициям разных народов, проживающих в родной стране.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E12D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ственность личности в условиях индивидуального и общественного пространства.</w:t>
      </w:r>
      <w:proofErr w:type="gramEnd"/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E12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Эстетического воспитания: 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ству своего </w:t>
      </w:r>
      <w:proofErr w:type="spell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идругих</w:t>
      </w:r>
      <w:proofErr w:type="spell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народов; понимание эмоционального воздействия искусства; осознание ва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ности художественной культуры как средства коммуникации и самовыражения; осознание важн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сти русского языка как средства коммуникации и самовыражения; понимание ценности отеч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proofErr w:type="gramEnd"/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2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Физического воспитания: 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формирования культуры здоровья и эмоционального благополучия: осознание ценности жизни с опорой на собственный жизненный и читательский опыт; ответстве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ное отношение к своему здоровью и установка на здоровый образ жизни (здоровое питание, с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блюдение гигиенических правил, сбалансированный режим занятий и отдыха, регулярная физич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ская активность); </w:t>
      </w:r>
      <w:proofErr w:type="gram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ющимся социальным, информационным и природным условиям, в том числе осмысляя собстве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ный опыт и выстраивая дальнейшие цели;</w:t>
      </w:r>
      <w:proofErr w:type="gram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умение принимать себя и других, не осуждая; умение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2D3">
        <w:rPr>
          <w:rFonts w:ascii="Times New Roman" w:hAnsi="Times New Roman" w:cs="Times New Roman"/>
          <w:color w:val="000000"/>
          <w:sz w:val="24"/>
          <w:szCs w:val="24"/>
        </w:rPr>
        <w:t>осознавать своё эмоциональное состояние и эмоциональное состояние других, использовать аде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ватные </w:t>
      </w:r>
      <w:proofErr w:type="spell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языковыесредства</w:t>
      </w:r>
      <w:proofErr w:type="spell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рефле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сии, признание своего права на ошибку и такого же права другого человека.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E12D3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ровать, планировать и самостоятельно выполнять такого рода деятельность; интерес к практич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скому изучению профессий и труда раз личного рода, в том числе на основе применения изуча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мого предметного знания и ознакомления с деятельностью филологов, журналистов, писателей;</w:t>
      </w:r>
      <w:proofErr w:type="gram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уважение к труду и результатам трудовой деятельности;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12D3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E12D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ориентация на применение знаний из области социальных и ест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ственных наук для решения задач в области окружающей среды, планирования поступков и оце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</w:t>
      </w:r>
      <w:proofErr w:type="gram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активное неприятие действий, приносящих вред окружающей среде, в том числе сформированное при знакомстве с литерату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виях взаимосвязи природной, технологической и социальной сред; готовность к участию в пра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тической деятельности экологической направленности. 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E12D3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зях человека с природной и социальной средой; закономерностях развития языка; овладение яз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ковой и читательской культурой, навыками чтения как средства познания мира; овладение осно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ными навыками исследовательской деятельности с учётом специфики школьного языкового обр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зования;</w:t>
      </w:r>
      <w:proofErr w:type="gram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E12D3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: осв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ение обучающимися социального опыта, основных социальных ролей, норм и правил обществе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ного поведения, форм социальной жизни в группах и сообществах, включая семью, группы, сфо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мированные по </w:t>
      </w:r>
      <w:proofErr w:type="spell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профессиональнойдеятельности</w:t>
      </w:r>
      <w:proofErr w:type="spellEnd"/>
      <w:r w:rsidRPr="001E12D3">
        <w:rPr>
          <w:rFonts w:ascii="Times New Roman" w:hAnsi="Times New Roman" w:cs="Times New Roman"/>
          <w:color w:val="000000"/>
          <w:sz w:val="24"/>
          <w:szCs w:val="24"/>
        </w:rPr>
        <w:t>, а также в рамках социального взаимодействия с людьми из другой культурной среды; потребность во взаимодействии в условиях неопределённ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сти, открытость опыту и знаниям других;</w:t>
      </w:r>
      <w:proofErr w:type="gram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потребность в действии </w:t>
      </w:r>
      <w:proofErr w:type="gram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условиях</w:t>
      </w:r>
      <w:proofErr w:type="gram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неопределённости, в повышении уровня своей компетентности через практическую де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тельность, в том числе умение учиться у других людей, получать в совместной деятельности н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вые знания, навыки и компетенции из опыта других; необходимость в формировании новых зн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ний, умений связывать образы, формулировать идеи,</w:t>
      </w:r>
    </w:p>
    <w:p w:rsidR="001E12D3" w:rsidRPr="001E12D3" w:rsidRDefault="001E12D3" w:rsidP="0084007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ными понятиями, терминами и представлениями в области концепции устойчивого развития, ан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лизировать и выявлять взаимосвязь природы, общества и экономики, оценивать свои действия с 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учётом влияния на окружающую среду, достижения целей </w:t>
      </w:r>
      <w:proofErr w:type="spell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ипреодоления</w:t>
      </w:r>
      <w:proofErr w:type="spell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вызовов, возможных глобальных последствий;</w:t>
      </w:r>
      <w:proofErr w:type="gramEnd"/>
      <w:r w:rsidRPr="001E12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E12D3">
        <w:rPr>
          <w:rFonts w:ascii="Times New Roman" w:hAnsi="Times New Roman" w:cs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вать принимаемые решения и действия; формулировать и оценивать риски и последствия, форм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E12D3">
        <w:rPr>
          <w:rFonts w:ascii="Times New Roman" w:hAnsi="Times New Roman" w:cs="Times New Roman"/>
          <w:color w:val="000000"/>
          <w:sz w:val="24"/>
          <w:szCs w:val="24"/>
        </w:rPr>
        <w:t>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1E12D3" w:rsidRPr="001E12D3" w:rsidRDefault="001E12D3" w:rsidP="00840072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- понимание русского языка как одной из ос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новных национально-культурных ценностей русского народа; определяющей роли родного языка в развитии интеллектуальных, творче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ских способн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стей и моральных качеств лич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ности;</w:t>
      </w:r>
    </w:p>
    <w:p w:rsidR="001E12D3" w:rsidRPr="001E12D3" w:rsidRDefault="001E12D3" w:rsidP="00840072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- осознание эстетической ценности русского языка; уважительное отношение к родному языку, гордость за него; потребность сохра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нить чистоту русского языка как явления на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циональной кул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ь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туры; стремление к речевому самосовершенствованию;</w:t>
      </w:r>
    </w:p>
    <w:p w:rsidR="001E12D3" w:rsidRPr="001E12D3" w:rsidRDefault="001E12D3" w:rsidP="00840072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- достаточный объем словарного запаса и усво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енных лексических, фразеологических сре</w:t>
      </w:r>
      <w:proofErr w:type="gramStart"/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дств дл</w:t>
      </w:r>
      <w:proofErr w:type="gramEnd"/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</w:t>
      </w:r>
      <w:r w:rsidRPr="001E12D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ственной речью.</w:t>
      </w:r>
    </w:p>
    <w:p w:rsidR="001E12D3" w:rsidRPr="001E12D3" w:rsidRDefault="001E12D3" w:rsidP="0084007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1E12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1E12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1E12D3" w:rsidRPr="001E12D3" w:rsidRDefault="001E12D3" w:rsidP="00840072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Регулятивные:</w:t>
      </w:r>
    </w:p>
    <w:p w:rsidR="001E12D3" w:rsidRPr="001E12D3" w:rsidRDefault="001E12D3" w:rsidP="0084007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способности извлекать информацию из разных источников, включая средства массовой инфо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мации, компакт-диски учебного назначения, ресурсы Интернета; свободно пользоваться словар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различных типов, справочной литературой;</w:t>
      </w:r>
    </w:p>
    <w:p w:rsidR="001E12D3" w:rsidRPr="001E12D3" w:rsidRDefault="001E12D3" w:rsidP="0084007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приемами отбора и систематизации материала на определенную тему; умение вести самостоятельный поиск информации, ее анализ и отбор;</w:t>
      </w:r>
    </w:p>
    <w:p w:rsidR="001E12D3" w:rsidRPr="001E12D3" w:rsidRDefault="001E12D3" w:rsidP="0084007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сопоставлять и сравнивать речевые высказывания с точки зрения их содержания, стил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стических особенностей и использованных языковых средств;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определять цели предстоящей исследовательской, творческой деятельности (индив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дуальной и коллективной), последовательность действий.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Коммуникативные: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воспроизводить прослушанный или прочитанный текст с разной степенью свернутости;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создавать устные и письменные тексты разных типов, стилей речи и жанров с учетом з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мысла, адресата и ситуации общения;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свободно, правильно излагать свои мысли в устной и письменной форме;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разными видами монолога и диалога;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участвовать в речевом общении, соблюдая нормы речевого этикета;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оценивать свою речь с точки зрения ее содержания, языкового оформления;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умения находить грамматические и речевые ошибки, недочеты, исправлять их, совершенств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и редактировать собственные тексты;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выступать перед аудиторией сверстников с небольшими сообщениями, докладами.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Рефлексивные: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достигнутые результаты и адекватно формулировать их в устной и письменной форме;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проектировать, корректировать индивидуальный маршрут восполнения проблемных зон выпо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няемой предметной, </w:t>
      </w:r>
      <w:proofErr w:type="spellStart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метапредметной</w:t>
      </w:r>
      <w:proofErr w:type="spellEnd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личностно ориентированной деятельности;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сам</w:t>
      </w:r>
      <w:proofErr w:type="gramStart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взаимодиагностику</w:t>
      </w:r>
      <w:proofErr w:type="spellEnd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перепроектировании индивидуальных маршрутов восполнения проблемных зон в предметной, </w:t>
      </w:r>
      <w:proofErr w:type="spellStart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метапредметной</w:t>
      </w:r>
      <w:proofErr w:type="spellEnd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деятельности.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формирования </w:t>
      </w:r>
      <w:proofErr w:type="spellStart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создается особая </w:t>
      </w:r>
      <w:proofErr w:type="spellStart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деятельностная</w:t>
      </w:r>
      <w:proofErr w:type="spellEnd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среда, в которой изменяется позиция учителя и ученика.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сопровождает реализацию индивидуального маршрута восполнения проблемных зон в выполн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нии учебного, </w:t>
      </w:r>
      <w:proofErr w:type="spellStart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метапредметного</w:t>
      </w:r>
      <w:proofErr w:type="spellEnd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личностно ориентированного действия;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создает условия для положительных эмоций, интереса, мотива учебной деятельности,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помогает в постановке личностно значимой цели, достичь которую будет важно для </w:t>
      </w:r>
      <w:proofErr w:type="spellStart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самоакту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лизации</w:t>
      </w:r>
      <w:proofErr w:type="spellEnd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самореализации учащегося;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создает условия для возможности формирования предметных и </w:t>
      </w:r>
      <w:proofErr w:type="spellStart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школьников.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становится субъектом самостоятельной и коллективной проектной, исследовательской, творч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деятельности;</w:t>
      </w:r>
    </w:p>
    <w:p w:rsidR="001E12D3" w:rsidRPr="001E12D3" w:rsidRDefault="001E12D3" w:rsidP="0084007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реализует индивидуальный маршрут восполнения проблемных зон в учебной, </w:t>
      </w:r>
      <w:proofErr w:type="spellStart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метапредметной</w:t>
      </w:r>
      <w:proofErr w:type="spellEnd"/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личностно ориентированной деятельности, а также программ творческого саморазвития в пе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E1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спективе профессионального самоопределения</w:t>
      </w:r>
    </w:p>
    <w:p w:rsidR="001E12D3" w:rsidRPr="001E12D3" w:rsidRDefault="001E12D3" w:rsidP="00840072">
      <w:pPr>
        <w:autoSpaceDE w:val="0"/>
        <w:autoSpaceDN w:val="0"/>
        <w:adjustRightInd w:val="0"/>
        <w:spacing w:before="154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1E12D3" w:rsidRPr="001E12D3" w:rsidRDefault="001E12D3" w:rsidP="0084007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соблюдать основные лексические правила со</w:t>
      </w: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временного русского литературного языка; извл</w:t>
      </w: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</w:t>
      </w: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кать необходимую информацию из толко</w:t>
      </w: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вого словаря и справочников, использовать ее в разли</w:t>
      </w: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</w:t>
      </w: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ных видах деятельности;</w:t>
      </w:r>
    </w:p>
    <w:p w:rsidR="001E12D3" w:rsidRPr="001E12D3" w:rsidRDefault="001E12D3" w:rsidP="00840072">
      <w:pPr>
        <w:widowControl w:val="0"/>
        <w:tabs>
          <w:tab w:val="left" w:pos="139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 группировать слова по тематическим группам;</w:t>
      </w:r>
    </w:p>
    <w:p w:rsidR="001E12D3" w:rsidRPr="001E12D3" w:rsidRDefault="001E12D3" w:rsidP="00840072">
      <w:pPr>
        <w:widowControl w:val="0"/>
        <w:tabs>
          <w:tab w:val="left" w:pos="139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 подбирать к словам синонимы, антонимы;</w:t>
      </w:r>
    </w:p>
    <w:p w:rsidR="001E12D3" w:rsidRPr="001E12D3" w:rsidRDefault="001E12D3" w:rsidP="00840072">
      <w:pPr>
        <w:widowControl w:val="0"/>
        <w:tabs>
          <w:tab w:val="left" w:pos="139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 опознавать фразеологические обороты;</w:t>
      </w:r>
    </w:p>
    <w:p w:rsidR="001E12D3" w:rsidRPr="001E12D3" w:rsidRDefault="001E12D3" w:rsidP="00840072">
      <w:pPr>
        <w:widowControl w:val="0"/>
        <w:tabs>
          <w:tab w:val="left" w:pos="139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 соблюдать лексические нормы в устных и пись</w:t>
      </w: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менных высказываниях;</w:t>
      </w:r>
    </w:p>
    <w:p w:rsidR="001E12D3" w:rsidRPr="001E12D3" w:rsidRDefault="001E12D3" w:rsidP="00840072">
      <w:pPr>
        <w:widowControl w:val="0"/>
        <w:tabs>
          <w:tab w:val="left" w:pos="139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E12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 использовать лексическую синонимию как средство исправления неоправданного повтора</w:t>
      </w:r>
    </w:p>
    <w:p w:rsidR="00540D93" w:rsidRDefault="001E12D3" w:rsidP="00540D93">
      <w:pPr>
        <w:widowControl w:val="0"/>
        <w:spacing w:after="0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840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r w:rsidRPr="00840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пользоваться различными видами лексических, этимологических словарей (толковый словарь, словарь синонимов, антонимов, фразеологический словарь и др.) и использовать полученную и</w:t>
      </w:r>
      <w:r w:rsidRPr="00840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840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</w:t>
      </w:r>
      <w:r w:rsidRPr="00840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мацию в различных видах деятельности</w:t>
      </w:r>
      <w:r w:rsidR="00CC332C" w:rsidRPr="00840072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      </w:t>
      </w:r>
    </w:p>
    <w:p w:rsidR="00E47C11" w:rsidRDefault="00540D93" w:rsidP="00540D93">
      <w:pPr>
        <w:widowControl w:val="0"/>
        <w:suppressAutoHyphens/>
        <w:spacing w:after="120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                                                </w:t>
      </w:r>
    </w:p>
    <w:p w:rsidR="005E4352" w:rsidRDefault="005E4352" w:rsidP="00540D93">
      <w:pPr>
        <w:widowControl w:val="0"/>
        <w:suppressAutoHyphens/>
        <w:spacing w:after="120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540D93" w:rsidRPr="00840072" w:rsidRDefault="005E4352" w:rsidP="00540D93">
      <w:pPr>
        <w:widowControl w:val="0"/>
        <w:suppressAutoHyphens/>
        <w:spacing w:after="12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                                                      </w:t>
      </w:r>
      <w:r w:rsidR="00CC332C" w:rsidRPr="00840072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  <w:r w:rsidR="00540D93" w:rsidRPr="0084007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en-US"/>
        </w:rPr>
        <w:t>Содержание курса.</w:t>
      </w:r>
    </w:p>
    <w:p w:rsidR="00540D93" w:rsidRPr="00840072" w:rsidRDefault="00540D93" w:rsidP="00540D93">
      <w:pPr>
        <w:widowControl w:val="0"/>
        <w:suppressAutoHyphens/>
        <w:spacing w:after="12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en-US"/>
        </w:rPr>
      </w:pPr>
      <w:r w:rsidRPr="0084007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en-US"/>
        </w:rPr>
        <w:t xml:space="preserve">1.Введение  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2.Текстоведение 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Понятие о тексте. Признаки текста.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Аналитико-синтетические упражнения, групповая работа, </w:t>
      </w: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взаимоценка</w:t>
      </w:r>
      <w:proofErr w:type="spell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Тексты-первоисточники, развернутый ответ-рассуждение. 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Микротема</w:t>
      </w:r>
      <w:proofErr w:type="spellEnd"/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Микротекст. Абзац.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  Композиционно-содержательный анализ текста, эксперимент, выделение абзацев. Исправленный текст; текст, восстановленный по ключевым словам. 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средства связи предложений в тексте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 Анализ текстов, игра, моделирование. Сочинени</w:t>
      </w:r>
      <w:proofErr w:type="gram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миниатюра.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Способы сокращения текста 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приёмы сжатия исходного текста: исключение, упрощение, обобщение.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Лекция учителя, анализ примеров. Конспект лекции. 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Применение способов сжатия.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Урок-практикум, самостоятельная работа. 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над изложением.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Самооценка, самопроверка, самостоятельная работа над ошибками С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мооценка, самопроверка, самостоятельная работа над ошибками. Сжатое изложение. Сжатое и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ложение.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 Виды сочинений. Этапы работы над сочинением 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Композиция рассуждения. Аргумент. Способы введения примеров-аргументов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  Анализ те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ста-рассуждения, поисковая работа. Составление схемы рассуждения, развернутый ответ на п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ставленный вопрос. Анализ текста-рассуждения, поисковая работа. Составление схемы рассужд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развернутый ответ на поставленный вопрос. Составление схемы рассуждения, развернутый ответ на поставленный вопрос. 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Роль знаков препинания на письме.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Составление таблицы, спор с предполагаемым оппонентом. Развернутый аргументированный ответ. 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Сочинение-рассуждение по прочитанному тексту.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Работа над сочинением. Сочинение-</w:t>
      </w: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</w:t>
      </w:r>
      <w:r w:rsidR="00DC3AF0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ждение</w:t>
      </w:r>
      <w:proofErr w:type="gramStart"/>
      <w:r w:rsidR="00DC3AF0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DC3A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</w:t>
      </w:r>
      <w:proofErr w:type="spellEnd"/>
      <w:r w:rsidR="00DC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 сочинением.13.1, 13.2, 13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.3.Типы   речевых и грамматических ошибок. Способы их устранения.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Работа над тестовой частью ОГЭ </w:t>
      </w:r>
    </w:p>
    <w:p w:rsidR="00540D93" w:rsidRPr="00840072" w:rsidRDefault="00540D93" w:rsidP="00540D9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Повторяются все разделы орфографии, синтаксиса и пунктуации, изученные в 5-9 классах; выпо</w:t>
      </w:r>
      <w:r w:rsidRPr="00840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840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нение тестовых работ по разделам. 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часть экзаменационной работы включает тестовые з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дания, которые проверяют глубину и точность понимания экзаменуемыми содержания исходного текста, выявляют уровень постижения школьниками культурно-ценностных категорий этого те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ста, а также ориентированы на проверку орфографических знаний и умений. А также тестовые з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 проверяют комплекс умений, определяющих уровень языковой и лингвистической комп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тенции 9-классников. Все задания имеют практическую направленность, так как языковые явл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проверяемые ими, составляют необходимую лингвистическую базу владения орфографич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скими и речевыми нормами. При систематизации знаний орфографических правил в курсе отраб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тываются те, которые необходимы на экзамене: правописание приставок, особенно пре- и при-, правописание суффиксов различных частей речи (кроме </w:t>
      </w:r>
      <w:proofErr w:type="gram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-Н</w:t>
      </w:r>
      <w:proofErr w:type="gram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-/-НН-); правописание -Н- и -НН- в различных частях речи, правописание личных окончаний глаголов и суффиксов причастий наст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ящего времени. При обобщении знаний по лексикологии рекомендуется больше работать над с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нонимами, их видами (стилистическими, текстовыми, смысловыми), над построением синоним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рядов (при выделении доминанты), а также выразительностью речи (метафорами, эпитет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сравнениями и т.д.). Работая по темам, связанным с синтаксисом, необходимо подбирать пр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на определение грамматической основы предложения с трудными случаями, например, к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гда подлежащее выражено синтаксически неделимым словосочетанием, а сказуемое – составное глагольное или составное именное. Особое внимание уделить заданиям по обособленным, уто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няющим членам предложения, а также на знаки препинания в предложениях со словами и ко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струкциями, грамматически не связанными с членами предложения.</w:t>
      </w:r>
    </w:p>
    <w:p w:rsidR="00E47C11" w:rsidRDefault="00E47C11" w:rsidP="00840072">
      <w:pPr>
        <w:widowControl w:val="0"/>
        <w:spacing w:after="0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CC332C" w:rsidRPr="00840072" w:rsidRDefault="00540D93" w:rsidP="00840072">
      <w:pPr>
        <w:widowControl w:val="0"/>
        <w:spacing w:after="0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Раздел 6</w:t>
      </w:r>
      <w:r w:rsidR="00CC332C" w:rsidRPr="00840072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.</w:t>
      </w:r>
      <w:r w:rsidR="00CC332C" w:rsidRPr="00840072"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hi-IN" w:bidi="hi-IN"/>
        </w:rPr>
        <w:t xml:space="preserve">  </w:t>
      </w:r>
      <w:r w:rsidR="00E47C11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Тематическое планирование с учетом рабочей программы воспитания.</w:t>
      </w:r>
    </w:p>
    <w:tbl>
      <w:tblPr>
        <w:tblStyle w:val="1"/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551"/>
        <w:gridCol w:w="567"/>
        <w:gridCol w:w="6237"/>
      </w:tblGrid>
      <w:tr w:rsidR="00CC332C" w:rsidRPr="00840072" w:rsidTr="001E12D3">
        <w:trPr>
          <w:trHeight w:val="556"/>
        </w:trPr>
        <w:tc>
          <w:tcPr>
            <w:tcW w:w="710" w:type="dxa"/>
            <w:textDirection w:val="btLr"/>
          </w:tcPr>
          <w:p w:rsidR="00CC332C" w:rsidRPr="00840072" w:rsidRDefault="00CC332C" w:rsidP="00840072">
            <w:pPr>
              <w:pStyle w:val="a6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40072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551" w:type="dxa"/>
          </w:tcPr>
          <w:p w:rsidR="00CC332C" w:rsidRPr="00840072" w:rsidRDefault="00CC332C" w:rsidP="00840072">
            <w:pPr>
              <w:pStyle w:val="a6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40072">
              <w:rPr>
                <w:b/>
                <w:sz w:val="24"/>
                <w:szCs w:val="24"/>
              </w:rPr>
              <w:t>Основные разделы.</w:t>
            </w:r>
          </w:p>
        </w:tc>
        <w:tc>
          <w:tcPr>
            <w:tcW w:w="567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b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6237" w:type="dxa"/>
          </w:tcPr>
          <w:p w:rsidR="00CC332C" w:rsidRPr="00840072" w:rsidRDefault="00CC332C" w:rsidP="00840072">
            <w:pPr>
              <w:pStyle w:val="a6"/>
              <w:spacing w:line="27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CC332C" w:rsidRPr="00840072" w:rsidTr="001E12D3">
        <w:trPr>
          <w:trHeight w:val="559"/>
        </w:trPr>
        <w:tc>
          <w:tcPr>
            <w:tcW w:w="710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C332C" w:rsidRPr="00840072" w:rsidRDefault="00CC332C" w:rsidP="0084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. Введение – </w:t>
            </w:r>
          </w:p>
        </w:tc>
        <w:tc>
          <w:tcPr>
            <w:tcW w:w="567" w:type="dxa"/>
          </w:tcPr>
          <w:p w:rsidR="00CC332C" w:rsidRPr="00840072" w:rsidRDefault="00CC332C" w:rsidP="0084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40072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C332C" w:rsidRPr="00840072" w:rsidRDefault="00CC332C" w:rsidP="00840072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840072">
              <w:rPr>
                <w:rFonts w:eastAsia="Calibri"/>
                <w:sz w:val="24"/>
                <w:szCs w:val="24"/>
              </w:rPr>
              <w:t>Работа с демонстрационным вариантом, бланками отв</w:t>
            </w:r>
            <w:r w:rsidRPr="00840072">
              <w:rPr>
                <w:rFonts w:eastAsia="Calibri"/>
                <w:sz w:val="24"/>
                <w:szCs w:val="24"/>
              </w:rPr>
              <w:t>е</w:t>
            </w:r>
            <w:r w:rsidRPr="00840072">
              <w:rPr>
                <w:rFonts w:eastAsia="Calibri"/>
                <w:sz w:val="24"/>
                <w:szCs w:val="24"/>
              </w:rPr>
              <w:t>тов.</w:t>
            </w:r>
          </w:p>
        </w:tc>
      </w:tr>
      <w:tr w:rsidR="00CC332C" w:rsidRPr="00840072" w:rsidTr="001E12D3">
        <w:trPr>
          <w:trHeight w:val="369"/>
        </w:trPr>
        <w:tc>
          <w:tcPr>
            <w:tcW w:w="710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    2       </w:t>
            </w:r>
          </w:p>
        </w:tc>
        <w:tc>
          <w:tcPr>
            <w:tcW w:w="2551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Текстоведение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C332C" w:rsidRPr="00840072" w:rsidRDefault="0087013E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>4</w:t>
            </w:r>
            <w:r w:rsidR="00CC332C" w:rsidRPr="0084007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sz w:val="24"/>
                <w:szCs w:val="24"/>
              </w:rPr>
              <w:t xml:space="preserve">Аналитико-синтетические упражнения, групповая работа, </w:t>
            </w:r>
            <w:proofErr w:type="spellStart"/>
            <w:r w:rsidRPr="00840072">
              <w:rPr>
                <w:rFonts w:eastAsia="Calibri"/>
                <w:sz w:val="24"/>
                <w:szCs w:val="24"/>
              </w:rPr>
              <w:t>взаимоценка</w:t>
            </w:r>
            <w:proofErr w:type="gramStart"/>
            <w:r w:rsidRPr="00840072">
              <w:rPr>
                <w:rFonts w:eastAsia="Calibri"/>
                <w:sz w:val="24"/>
                <w:szCs w:val="24"/>
              </w:rPr>
              <w:t>.Т</w:t>
            </w:r>
            <w:proofErr w:type="gramEnd"/>
            <w:r w:rsidRPr="00840072">
              <w:rPr>
                <w:rFonts w:eastAsia="Calibri"/>
                <w:sz w:val="24"/>
                <w:szCs w:val="24"/>
              </w:rPr>
              <w:t>ексты</w:t>
            </w:r>
            <w:proofErr w:type="spellEnd"/>
            <w:r w:rsidRPr="00840072">
              <w:rPr>
                <w:rFonts w:eastAsia="Calibri"/>
                <w:sz w:val="24"/>
                <w:szCs w:val="24"/>
              </w:rPr>
              <w:t>-первоисточники, развернутый ответ-рассуждение.</w:t>
            </w:r>
            <w:r w:rsidRPr="00840072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Анализ текста, изобразительно-выразительных средств языка;   создание монологических высказываний, сочинений-миниатюр.</w:t>
            </w:r>
            <w:r w:rsidRPr="00840072">
              <w:rPr>
                <w:sz w:val="24"/>
                <w:szCs w:val="24"/>
              </w:rPr>
              <w:t xml:space="preserve"> Выполнение ко</w:t>
            </w:r>
            <w:r w:rsidRPr="00840072">
              <w:rPr>
                <w:sz w:val="24"/>
                <w:szCs w:val="24"/>
              </w:rPr>
              <w:t>м</w:t>
            </w:r>
            <w:r w:rsidRPr="00840072">
              <w:rPr>
                <w:sz w:val="24"/>
                <w:szCs w:val="24"/>
              </w:rPr>
              <w:t>плексного анализа текста</w:t>
            </w:r>
          </w:p>
        </w:tc>
      </w:tr>
      <w:tr w:rsidR="00CC332C" w:rsidRPr="00840072" w:rsidTr="001E12D3">
        <w:trPr>
          <w:trHeight w:val="237"/>
        </w:trPr>
        <w:tc>
          <w:tcPr>
            <w:tcW w:w="710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Способы   сокращения текста </w:t>
            </w:r>
          </w:p>
        </w:tc>
        <w:tc>
          <w:tcPr>
            <w:tcW w:w="567" w:type="dxa"/>
          </w:tcPr>
          <w:p w:rsidR="00CC332C" w:rsidRPr="00840072" w:rsidRDefault="00CC332C" w:rsidP="00840072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CC332C" w:rsidRPr="00840072" w:rsidRDefault="0087013E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>Работа с текстом, работа с карточками и таблицами, алг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ритмом. Опорный конспект. Работа над текстом излож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ния.</w:t>
            </w:r>
            <w:r w:rsidRPr="00840072">
              <w:rPr>
                <w:rFonts w:eastAsia="Calibri"/>
                <w:sz w:val="24"/>
                <w:szCs w:val="24"/>
              </w:rPr>
              <w:t xml:space="preserve"> Работа с демонстрационным вариантом, бланками ответов.</w:t>
            </w:r>
            <w:r w:rsidRPr="00840072">
              <w:rPr>
                <w:sz w:val="24"/>
                <w:szCs w:val="24"/>
              </w:rPr>
              <w:t xml:space="preserve"> </w:t>
            </w:r>
            <w:r w:rsidRPr="00840072">
              <w:rPr>
                <w:rFonts w:eastAsia="Calibri"/>
                <w:sz w:val="24"/>
                <w:szCs w:val="24"/>
              </w:rPr>
              <w:t xml:space="preserve">Написание </w:t>
            </w:r>
            <w:proofErr w:type="gramStart"/>
            <w:r w:rsidRPr="00840072">
              <w:rPr>
                <w:rFonts w:eastAsia="Calibri"/>
                <w:sz w:val="24"/>
                <w:szCs w:val="24"/>
              </w:rPr>
              <w:t>сжатого</w:t>
            </w:r>
            <w:proofErr w:type="gramEnd"/>
            <w:r w:rsidRPr="0084007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0072">
              <w:rPr>
                <w:rFonts w:eastAsia="Calibri"/>
                <w:sz w:val="24"/>
                <w:szCs w:val="24"/>
              </w:rPr>
              <w:t>изложенияРабота</w:t>
            </w:r>
            <w:proofErr w:type="spellEnd"/>
            <w:r w:rsidRPr="00840072">
              <w:rPr>
                <w:rFonts w:eastAsia="Calibri"/>
                <w:sz w:val="24"/>
                <w:szCs w:val="24"/>
              </w:rPr>
              <w:t xml:space="preserve"> над своими ошибками</w:t>
            </w:r>
          </w:p>
        </w:tc>
      </w:tr>
      <w:tr w:rsidR="00CC332C" w:rsidRPr="00840072" w:rsidTr="001E12D3">
        <w:trPr>
          <w:trHeight w:val="99"/>
        </w:trPr>
        <w:tc>
          <w:tcPr>
            <w:tcW w:w="710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>Виды сочинений. Этапы работы над с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чинением</w:t>
            </w:r>
          </w:p>
        </w:tc>
        <w:tc>
          <w:tcPr>
            <w:tcW w:w="567" w:type="dxa"/>
          </w:tcPr>
          <w:p w:rsidR="00CC332C" w:rsidRPr="00840072" w:rsidRDefault="0087013E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Определение типов текста и их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особенн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стей</w:t>
            </w:r>
            <w:proofErr w:type="gramStart"/>
            <w:r w:rsidRPr="00840072">
              <w:rPr>
                <w:rFonts w:eastAsia="Calibri"/>
                <w:color w:val="000000"/>
                <w:sz w:val="24"/>
                <w:szCs w:val="24"/>
              </w:rPr>
              <w:t>.С</w:t>
            </w:r>
            <w:proofErr w:type="gramEnd"/>
            <w:r w:rsidRPr="00840072">
              <w:rPr>
                <w:rFonts w:eastAsia="Calibri"/>
                <w:color w:val="000000"/>
                <w:sz w:val="24"/>
                <w:szCs w:val="24"/>
              </w:rPr>
              <w:t>оставление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планов сочинений разных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типов.Приём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формула ПОПС (позиция, обоснование, пример, сле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д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ствие). Работа со схемами, </w:t>
            </w:r>
            <w:proofErr w:type="gramStart"/>
            <w:r w:rsidRPr="00840072">
              <w:rPr>
                <w:rFonts w:eastAsia="Calibri"/>
                <w:color w:val="000000"/>
                <w:sz w:val="24"/>
                <w:szCs w:val="24"/>
              </w:rPr>
              <w:t>опорным</w:t>
            </w:r>
            <w:proofErr w:type="gram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конспектомПриём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формула ПОПС (позиция, обоснование, пример, сле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д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ствие). Работа со схемами, опорным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конспектом</w:t>
            </w:r>
            <w:proofErr w:type="gramStart"/>
            <w:r w:rsidRPr="00840072">
              <w:rPr>
                <w:rFonts w:eastAsia="Calibri"/>
                <w:color w:val="000000"/>
                <w:sz w:val="24"/>
                <w:szCs w:val="24"/>
              </w:rPr>
              <w:t>.Р</w:t>
            </w:r>
            <w:proofErr w:type="gramEnd"/>
            <w:r w:rsidRPr="00840072">
              <w:rPr>
                <w:rFonts w:eastAsia="Calibri"/>
                <w:color w:val="000000"/>
                <w:sz w:val="24"/>
                <w:szCs w:val="24"/>
              </w:rPr>
              <w:t>абота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текстами.Структурирование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текста, логика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рассу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ж</w:t>
            </w:r>
            <w:r w:rsidRPr="00840072">
              <w:rPr>
                <w:rFonts w:eastAsia="Calibri"/>
                <w:color w:val="000000"/>
                <w:sz w:val="24"/>
                <w:szCs w:val="24"/>
              </w:rPr>
              <w:t>ния,выделение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микротемы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текста.Работа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со схемами, опорным конспектом. Написание сочинения</w:t>
            </w:r>
          </w:p>
        </w:tc>
      </w:tr>
      <w:tr w:rsidR="00CC332C" w:rsidRPr="00840072" w:rsidTr="001E12D3">
        <w:trPr>
          <w:trHeight w:val="288"/>
        </w:trPr>
        <w:tc>
          <w:tcPr>
            <w:tcW w:w="710" w:type="dxa"/>
          </w:tcPr>
          <w:p w:rsidR="00CC332C" w:rsidRPr="00840072" w:rsidRDefault="00CC332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</w:tcPr>
          <w:p w:rsidR="00CC332C" w:rsidRPr="00840072" w:rsidRDefault="00CC332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sz w:val="24"/>
                <w:szCs w:val="24"/>
              </w:rPr>
              <w:t xml:space="preserve">Работа над тестовой частью ОГЭ </w:t>
            </w:r>
          </w:p>
        </w:tc>
        <w:tc>
          <w:tcPr>
            <w:tcW w:w="567" w:type="dxa"/>
          </w:tcPr>
          <w:p w:rsidR="00CC332C" w:rsidRPr="00840072" w:rsidRDefault="003B0F14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>1</w:t>
            </w:r>
            <w:r w:rsidR="00F94E08" w:rsidRPr="00840072"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C332C" w:rsidRPr="00840072" w:rsidRDefault="00CC332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Знакомство с тестовой частью, ее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структурой</w:t>
            </w:r>
            <w:proofErr w:type="gramStart"/>
            <w:r w:rsidRPr="00840072">
              <w:rPr>
                <w:rFonts w:eastAsia="Calibri"/>
                <w:color w:val="000000"/>
                <w:sz w:val="24"/>
                <w:szCs w:val="24"/>
              </w:rPr>
              <w:t>.Р</w:t>
            </w:r>
            <w:proofErr w:type="gramEnd"/>
            <w:r w:rsidRPr="00840072">
              <w:rPr>
                <w:rFonts w:eastAsia="Calibri"/>
                <w:color w:val="000000"/>
                <w:sz w:val="24"/>
                <w:szCs w:val="24"/>
              </w:rPr>
              <w:t>абота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с таблицами,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тестами.Исследование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 текста.</w:t>
            </w:r>
          </w:p>
          <w:p w:rsidR="00CC332C" w:rsidRPr="00840072" w:rsidRDefault="00CC332C" w:rsidP="00840072">
            <w:pPr>
              <w:pStyle w:val="a6"/>
              <w:spacing w:line="276" w:lineRule="auto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840072">
              <w:rPr>
                <w:rFonts w:eastAsia="Calibri"/>
                <w:color w:val="000000"/>
                <w:sz w:val="24"/>
                <w:szCs w:val="24"/>
              </w:rPr>
              <w:t xml:space="preserve">Самостоятельная работа с </w:t>
            </w:r>
            <w:proofErr w:type="spellStart"/>
            <w:r w:rsidRPr="00840072">
              <w:rPr>
                <w:rFonts w:eastAsia="Calibri"/>
                <w:color w:val="000000"/>
                <w:sz w:val="24"/>
                <w:szCs w:val="24"/>
              </w:rPr>
              <w:t>КИМами</w:t>
            </w:r>
            <w:proofErr w:type="spellEnd"/>
            <w:r w:rsidRPr="00840072">
              <w:rPr>
                <w:rFonts w:eastAsia="Calibri"/>
                <w:color w:val="000000"/>
                <w:sz w:val="24"/>
                <w:szCs w:val="24"/>
              </w:rPr>
              <w:t>.</w:t>
            </w:r>
            <w:r w:rsidRPr="00840072">
              <w:rPr>
                <w:color w:val="333333"/>
                <w:sz w:val="24"/>
                <w:szCs w:val="24"/>
                <w:shd w:val="clear" w:color="auto" w:fill="FFFFFF"/>
              </w:rPr>
              <w:t xml:space="preserve"> Беседа, работа с та</w:t>
            </w:r>
            <w:r w:rsidRPr="00840072">
              <w:rPr>
                <w:color w:val="333333"/>
                <w:sz w:val="24"/>
                <w:szCs w:val="24"/>
                <w:shd w:val="clear" w:color="auto" w:fill="FFFFFF"/>
              </w:rPr>
              <w:t>б</w:t>
            </w:r>
            <w:r w:rsidRPr="00840072">
              <w:rPr>
                <w:color w:val="333333"/>
                <w:sz w:val="24"/>
                <w:szCs w:val="24"/>
                <w:shd w:val="clear" w:color="auto" w:fill="FFFFFF"/>
              </w:rPr>
              <w:t xml:space="preserve">лицами, блиц-опрос, опорный конспект, тест. Работа с таблицами, текстом, </w:t>
            </w:r>
            <w:proofErr w:type="spellStart"/>
            <w:r w:rsidRPr="00840072">
              <w:rPr>
                <w:color w:val="333333"/>
                <w:sz w:val="24"/>
                <w:szCs w:val="24"/>
                <w:shd w:val="clear" w:color="auto" w:fill="FFFFFF"/>
              </w:rPr>
              <w:t>тестами</w:t>
            </w:r>
            <w:proofErr w:type="gramStart"/>
            <w:r w:rsidRPr="00840072">
              <w:rPr>
                <w:color w:val="333333"/>
                <w:sz w:val="24"/>
                <w:szCs w:val="24"/>
                <w:shd w:val="clear" w:color="auto" w:fill="FFFFFF"/>
              </w:rPr>
              <w:t>.В</w:t>
            </w:r>
            <w:proofErr w:type="gramEnd"/>
            <w:r w:rsidRPr="00840072">
              <w:rPr>
                <w:color w:val="333333"/>
                <w:sz w:val="24"/>
                <w:szCs w:val="24"/>
                <w:shd w:val="clear" w:color="auto" w:fill="FFFFFF"/>
              </w:rPr>
              <w:t>ыполнение</w:t>
            </w:r>
            <w:proofErr w:type="spellEnd"/>
            <w:r w:rsidRPr="00840072">
              <w:rPr>
                <w:color w:val="333333"/>
                <w:sz w:val="24"/>
                <w:szCs w:val="24"/>
                <w:shd w:val="clear" w:color="auto" w:fill="FFFFFF"/>
              </w:rPr>
              <w:t xml:space="preserve"> тренировочных </w:t>
            </w:r>
            <w:proofErr w:type="spellStart"/>
            <w:r w:rsidRPr="00840072">
              <w:rPr>
                <w:color w:val="333333"/>
                <w:sz w:val="24"/>
                <w:szCs w:val="24"/>
                <w:shd w:val="clear" w:color="auto" w:fill="FFFFFF"/>
              </w:rPr>
              <w:t>упражнений.</w:t>
            </w:r>
            <w:r w:rsidRPr="0084007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Выполнение</w:t>
            </w:r>
            <w:proofErr w:type="spellEnd"/>
            <w:r w:rsidRPr="0084007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работы по материалам ОГЭ</w:t>
            </w:r>
          </w:p>
        </w:tc>
      </w:tr>
    </w:tbl>
    <w:p w:rsidR="00382B08" w:rsidRPr="00840072" w:rsidRDefault="00382B08" w:rsidP="00840072">
      <w:pPr>
        <w:widowControl w:val="0"/>
        <w:spacing w:after="0"/>
        <w:jc w:val="both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hi-IN" w:bidi="hi-IN"/>
        </w:rPr>
      </w:pPr>
    </w:p>
    <w:p w:rsidR="001E12D3" w:rsidRPr="00840072" w:rsidRDefault="00930088" w:rsidP="00840072">
      <w:pPr>
        <w:widowControl w:val="0"/>
        <w:spacing w:after="0"/>
        <w:jc w:val="both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hi-IN" w:bidi="hi-IN"/>
        </w:rPr>
        <w:t xml:space="preserve">                           </w:t>
      </w:r>
    </w:p>
    <w:p w:rsidR="00540D93" w:rsidRPr="00840072" w:rsidRDefault="00540D93" w:rsidP="00540D9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0D93">
        <w:rPr>
          <w:rFonts w:ascii="Times New Roman" w:hAnsi="Times New Roman" w:cs="Times New Roman"/>
          <w:b/>
          <w:sz w:val="24"/>
          <w:szCs w:val="24"/>
        </w:rPr>
        <w:t>Учебно-методическое  и  материально-техническое  обеспечение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40072">
        <w:rPr>
          <w:rFonts w:ascii="Times New Roman" w:hAnsi="Times New Roman" w:cs="Times New Roman"/>
          <w:sz w:val="24"/>
          <w:szCs w:val="24"/>
        </w:rPr>
        <w:t>Купалова А.Ю. Тестовые задания ОГЭ 9класс, Дрофа, 2021г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40072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Pr="00840072">
        <w:rPr>
          <w:rFonts w:ascii="Times New Roman" w:hAnsi="Times New Roman" w:cs="Times New Roman"/>
          <w:sz w:val="24"/>
          <w:szCs w:val="24"/>
        </w:rPr>
        <w:t xml:space="preserve"> Г.Т. Русский язык Сочинение на лингвистическую тему, Экзамен, Москва, 2021г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40072"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 w:rsidRPr="00840072">
        <w:rPr>
          <w:rFonts w:ascii="Times New Roman" w:hAnsi="Times New Roman" w:cs="Times New Roman"/>
          <w:sz w:val="24"/>
          <w:szCs w:val="24"/>
        </w:rPr>
        <w:t xml:space="preserve"> И.Г. Тематические тестовые задания, Академия развития, 2020г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40072">
        <w:rPr>
          <w:rFonts w:ascii="Times New Roman" w:hAnsi="Times New Roman" w:cs="Times New Roman"/>
          <w:sz w:val="24"/>
          <w:szCs w:val="24"/>
        </w:rPr>
        <w:t>Ю.Н.Гостева</w:t>
      </w:r>
      <w:proofErr w:type="spellEnd"/>
      <w:r w:rsidRPr="00840072">
        <w:rPr>
          <w:rFonts w:ascii="Times New Roman" w:hAnsi="Times New Roman" w:cs="Times New Roman"/>
          <w:sz w:val="24"/>
          <w:szCs w:val="24"/>
        </w:rPr>
        <w:t>. Типовые тестовые задания, Экзамен, 2022г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40072">
        <w:rPr>
          <w:rFonts w:ascii="Times New Roman" w:hAnsi="Times New Roman" w:cs="Times New Roman"/>
          <w:sz w:val="24"/>
          <w:szCs w:val="24"/>
        </w:rPr>
        <w:t>А.Ю.Бисеров</w:t>
      </w:r>
      <w:proofErr w:type="spellEnd"/>
      <w:r w:rsidRPr="00840072">
        <w:rPr>
          <w:rFonts w:ascii="Times New Roman" w:hAnsi="Times New Roman" w:cs="Times New Roman"/>
          <w:sz w:val="24"/>
          <w:szCs w:val="24"/>
        </w:rPr>
        <w:t xml:space="preserve">. Тематические тестовые задания, </w:t>
      </w:r>
      <w:proofErr w:type="spellStart"/>
      <w:r w:rsidRPr="00840072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840072">
        <w:rPr>
          <w:rFonts w:ascii="Times New Roman" w:hAnsi="Times New Roman" w:cs="Times New Roman"/>
          <w:sz w:val="24"/>
          <w:szCs w:val="24"/>
        </w:rPr>
        <w:t>, 2021г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hAnsi="Times New Roman" w:cs="Times New Roman"/>
          <w:sz w:val="24"/>
          <w:szCs w:val="24"/>
        </w:rPr>
        <w:t>Захарова Л. Н. Способы подготовки учащихся к написанию сжатого изложения на итоговой аттестации по русскому языку в новой форме.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Е. В. Васильева, Г. И. Канина. «ГИА  2022.  Русский язык. Новая форма государственной итоговой аттестации.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Ковалева Г. С., Роговик Т. Н. Учебно-справочные материалы для 9 класса. «Итоговый ко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троль: ГИА. Русский язык. Государственная итоговая аттестация».  М. «Просвещение» 2016.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Н. А. Сенина «Русский язык . 9 класс».  «Подготовка к государственной итоговой аттест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ции». Издательство «Легион»,  Ростов – на Дону, 2022.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Фалина</w:t>
      </w:r>
      <w:proofErr w:type="spell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М</w:t>
      </w:r>
      <w:proofErr w:type="gram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«Словарно- стилистическая подготовка учащихся к изложениям разных т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пов. Пособие для учителей по методике преподавания русского языка для написания </w:t>
      </w: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довательско</w:t>
      </w:r>
      <w:proofErr w:type="spell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проектных работ.   М. 2016.</w:t>
      </w:r>
    </w:p>
    <w:p w:rsidR="00540D93" w:rsidRPr="00840072" w:rsidRDefault="00540D93" w:rsidP="00540D93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Цыбулько</w:t>
      </w:r>
      <w:proofErr w:type="spell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И.П., Степанова Л.С.. «Русский язык. ГИА 2023. Экзамен в новой форме» 9 класс. АСТ.  </w:t>
      </w: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М. 2022 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Интернет – ресурсы по подготовке к ОГЭ.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Федеральный институт педагогических измерений 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http://fipi.ru/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Образовательный портал для подготовки к экзаменам. Русский язык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http://rus.sdamgia.ru/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Официальный информационный портал ГИА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http://gia.edu.ru/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Подготовка к ОГЭ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http://4ege.ru/russkiy/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ЕГЭ и ГИА портал «От урока – До экзамена»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http://egeigia.ru/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Образовательный блог в помощь ученику и учителю при подготовке к ОГЭ и ЕГЭ по русскому языку «По уши в ОГЭ и ЕГЭ»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http://uchimcauchitca.blogspot.ru/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Капканы ЕГЭ и ГИА. Сайт учителя </w:t>
      </w: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Бенделевой</w:t>
      </w:r>
      <w:proofErr w:type="spell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Л.М.: капканы-</w:t>
      </w: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</w:t>
      </w:r>
      <w:proofErr w:type="gram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spellEnd"/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Открытый банк заданий ОГЭ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http://opengia.ru/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Подготовка к ОГЭ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http://ege.yandex.ru/russian-gia/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информационный портал – русский язык для всех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http://www.gramota.ru/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Видеотьютор</w:t>
      </w:r>
      <w:proofErr w:type="spell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русскому языку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http://videotutor-rusyaz.ru/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Н.С., Розенталь </w:t>
      </w:r>
      <w:proofErr w:type="spellStart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>Д.Э.,Фомина</w:t>
      </w:r>
      <w:proofErr w:type="spellEnd"/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 Современный русский язык (учебник)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http://www.hi-edu.ru/e-books/xbook107/01/topicsw.htm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Портал о пособиях по подготовке к ГИА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www.alleng.ru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Российский образовательный портал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www.school.edu.ru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Федеральный портал «Российское образование»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http://www.edu.ru/</w:t>
      </w:r>
    </w:p>
    <w:p w:rsidR="00540D93" w:rsidRPr="00840072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 Рособрнадзор</w:t>
      </w:r>
      <w:proofErr w:type="gramStart"/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</w:t>
      </w:r>
      <w:proofErr w:type="gramEnd"/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://www.obrnadzor.gov.ru/</w:t>
      </w:r>
    </w:p>
    <w:p w:rsidR="00540D93" w:rsidRPr="00226D37" w:rsidRDefault="00540D93" w:rsidP="00540D93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ectPr w:rsidR="00540D93" w:rsidRPr="00226D37" w:rsidSect="00F62862">
          <w:footerReference w:type="default" r:id="rId9"/>
          <w:pgSz w:w="11906" w:h="16838"/>
          <w:pgMar w:top="142" w:right="567" w:bottom="567" w:left="1134" w:header="709" w:footer="276" w:gutter="0"/>
          <w:cols w:space="708"/>
          <w:docGrid w:linePitch="360"/>
        </w:sectPr>
      </w:pPr>
      <w:r w:rsidRPr="00840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Материалы для самоподготовки к ГИА </w:t>
      </w:r>
      <w:r w:rsidRPr="008400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http://konoplyova-m.ucoz.ru/index/materialy_dlja_podgotov</w:t>
      </w:r>
      <w:r w:rsidR="00226D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ki_k_gia_po_russkomu_jazyku/0-6</w:t>
      </w:r>
    </w:p>
    <w:p w:rsidR="00226D37" w:rsidRDefault="00226D37" w:rsidP="00540D93">
      <w:pPr>
        <w:widowControl w:val="0"/>
        <w:spacing w:after="0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lastRenderedPageBreak/>
        <w:t xml:space="preserve">                                     </w:t>
      </w:r>
    </w:p>
    <w:p w:rsidR="00540D93" w:rsidRPr="00840072" w:rsidRDefault="00226D37" w:rsidP="00540D93">
      <w:pPr>
        <w:widowControl w:val="0"/>
        <w:spacing w:after="0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                                     </w:t>
      </w:r>
      <w:r w:rsidR="00540D93" w:rsidRPr="00840072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Календарно-тематическое планирование</w:t>
      </w:r>
      <w:r w:rsidR="00E47C11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</w:p>
    <w:tbl>
      <w:tblPr>
        <w:tblStyle w:val="1"/>
        <w:tblW w:w="1105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7654"/>
        <w:gridCol w:w="709"/>
        <w:gridCol w:w="709"/>
        <w:gridCol w:w="709"/>
        <w:gridCol w:w="709"/>
      </w:tblGrid>
      <w:tr w:rsidR="007E438C" w:rsidRPr="00540D93" w:rsidTr="007E438C">
        <w:trPr>
          <w:trHeight w:val="528"/>
        </w:trPr>
        <w:tc>
          <w:tcPr>
            <w:tcW w:w="568" w:type="dxa"/>
            <w:textDirection w:val="btLr"/>
          </w:tcPr>
          <w:p w:rsidR="007E438C" w:rsidRPr="007E438C" w:rsidRDefault="007E438C" w:rsidP="007E438C">
            <w:pPr>
              <w:pStyle w:val="a6"/>
              <w:spacing w:line="276" w:lineRule="auto"/>
              <w:jc w:val="center"/>
              <w:rPr>
                <w:b/>
              </w:rPr>
            </w:pPr>
            <w:r w:rsidRPr="007E438C">
              <w:rPr>
                <w:b/>
              </w:rPr>
              <w:t xml:space="preserve">№ </w:t>
            </w:r>
            <w:proofErr w:type="gramStart"/>
            <w:r w:rsidRPr="007E438C">
              <w:rPr>
                <w:b/>
              </w:rPr>
              <w:t>п</w:t>
            </w:r>
            <w:proofErr w:type="gramEnd"/>
            <w:r w:rsidRPr="007E438C">
              <w:rPr>
                <w:b/>
              </w:rPr>
              <w:t>/п</w:t>
            </w:r>
          </w:p>
        </w:tc>
        <w:tc>
          <w:tcPr>
            <w:tcW w:w="7654" w:type="dxa"/>
          </w:tcPr>
          <w:p w:rsidR="007E438C" w:rsidRPr="007E438C" w:rsidRDefault="007E438C" w:rsidP="0087319D">
            <w:pPr>
              <w:pStyle w:val="a6"/>
              <w:spacing w:line="276" w:lineRule="auto"/>
              <w:jc w:val="center"/>
              <w:rPr>
                <w:b/>
              </w:rPr>
            </w:pPr>
            <w:r w:rsidRPr="007E438C">
              <w:rPr>
                <w:b/>
              </w:rPr>
              <w:t>Основные разделы</w:t>
            </w:r>
          </w:p>
          <w:p w:rsidR="007E438C" w:rsidRPr="007E438C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7E438C">
              <w:rPr>
                <w:b/>
              </w:rPr>
              <w:t>Тема урока</w:t>
            </w:r>
          </w:p>
        </w:tc>
        <w:tc>
          <w:tcPr>
            <w:tcW w:w="709" w:type="dxa"/>
          </w:tcPr>
          <w:p w:rsidR="007E438C" w:rsidRPr="007E438C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7E438C">
              <w:rPr>
                <w:rFonts w:eastAsia="Calibri"/>
                <w:b/>
                <w:color w:val="000000"/>
              </w:rPr>
              <w:t xml:space="preserve">Дата </w:t>
            </w:r>
          </w:p>
          <w:p w:rsidR="007E438C" w:rsidRPr="007E438C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9А</w:t>
            </w:r>
          </w:p>
        </w:tc>
        <w:tc>
          <w:tcPr>
            <w:tcW w:w="709" w:type="dxa"/>
          </w:tcPr>
          <w:p w:rsidR="007E438C" w:rsidRPr="007E438C" w:rsidRDefault="007E438C" w:rsidP="007E438C">
            <w:pPr>
              <w:pStyle w:val="a6"/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7E438C">
              <w:rPr>
                <w:rFonts w:eastAsia="Calibri"/>
                <w:b/>
                <w:color w:val="000000"/>
              </w:rPr>
              <w:t xml:space="preserve">Дата </w:t>
            </w:r>
          </w:p>
          <w:p w:rsidR="007E438C" w:rsidRPr="007E438C" w:rsidRDefault="007E438C" w:rsidP="007E438C">
            <w:pPr>
              <w:pStyle w:val="a6"/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9Б</w:t>
            </w:r>
          </w:p>
        </w:tc>
        <w:tc>
          <w:tcPr>
            <w:tcW w:w="709" w:type="dxa"/>
          </w:tcPr>
          <w:p w:rsidR="007E438C" w:rsidRPr="007E438C" w:rsidRDefault="007E438C" w:rsidP="007E438C">
            <w:pPr>
              <w:pStyle w:val="a6"/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7E438C">
              <w:rPr>
                <w:rFonts w:eastAsia="Calibri"/>
                <w:b/>
                <w:color w:val="000000"/>
              </w:rPr>
              <w:t xml:space="preserve">Дата </w:t>
            </w:r>
          </w:p>
          <w:p w:rsidR="007E438C" w:rsidRPr="007E438C" w:rsidRDefault="007E438C" w:rsidP="007E438C">
            <w:pPr>
              <w:pStyle w:val="a6"/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9В</w:t>
            </w:r>
          </w:p>
        </w:tc>
        <w:tc>
          <w:tcPr>
            <w:tcW w:w="709" w:type="dxa"/>
          </w:tcPr>
          <w:p w:rsidR="007E438C" w:rsidRPr="007E438C" w:rsidRDefault="007E438C" w:rsidP="00226D37">
            <w:pPr>
              <w:pStyle w:val="a6"/>
              <w:spacing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E438C">
              <w:rPr>
                <w:rFonts w:eastAsia="Calibri"/>
                <w:b/>
                <w:color w:val="000000"/>
                <w:sz w:val="18"/>
                <w:szCs w:val="18"/>
              </w:rPr>
              <w:t>Кол.</w:t>
            </w:r>
          </w:p>
          <w:p w:rsidR="007E438C" w:rsidRPr="007E438C" w:rsidRDefault="007E438C" w:rsidP="00226D37">
            <w:pPr>
              <w:pStyle w:val="a6"/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7E438C">
              <w:rPr>
                <w:rFonts w:eastAsia="Calibri"/>
                <w:b/>
                <w:color w:val="000000"/>
                <w:sz w:val="18"/>
                <w:szCs w:val="18"/>
              </w:rPr>
              <w:t>часов</w:t>
            </w:r>
          </w:p>
        </w:tc>
      </w:tr>
      <w:tr w:rsidR="007E438C" w:rsidRPr="00540D93" w:rsidTr="007E438C">
        <w:trPr>
          <w:trHeight w:val="139"/>
        </w:trPr>
        <w:tc>
          <w:tcPr>
            <w:tcW w:w="8222" w:type="dxa"/>
            <w:gridSpan w:val="2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540D93">
              <w:rPr>
                <w:rFonts w:eastAsia="Calibri"/>
                <w:b/>
                <w:color w:val="000000"/>
                <w:sz w:val="24"/>
                <w:szCs w:val="24"/>
              </w:rPr>
              <w:t>. Введение – 1ч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7E438C" w:rsidRPr="00540D93" w:rsidTr="007E438C">
        <w:trPr>
          <w:trHeight w:val="575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Вводное занятие. Структура экзаменационной работы по русскому яз</w:t>
            </w:r>
            <w:r w:rsidRPr="00540D93">
              <w:rPr>
                <w:sz w:val="24"/>
                <w:szCs w:val="24"/>
              </w:rPr>
              <w:t>ы</w:t>
            </w:r>
            <w:r w:rsidRPr="00540D93">
              <w:rPr>
                <w:sz w:val="24"/>
                <w:szCs w:val="24"/>
              </w:rPr>
              <w:t>ку в  формате ОГЭ и критерии ее оценивания.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369"/>
        </w:trPr>
        <w:tc>
          <w:tcPr>
            <w:tcW w:w="8222" w:type="dxa"/>
            <w:gridSpan w:val="2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Текстоведение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– 4 часа</w:t>
            </w:r>
            <w:r w:rsidRPr="00540D93">
              <w:rPr>
                <w:rFonts w:eastAsia="Calibri"/>
                <w:b/>
                <w:sz w:val="24"/>
                <w:szCs w:val="24"/>
              </w:rPr>
              <w:t xml:space="preserve">.   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7E438C" w:rsidRPr="00540D93" w:rsidTr="007E438C">
        <w:trPr>
          <w:trHeight w:val="306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Понятие   о тексте. Признаки текста.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81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 xml:space="preserve"> Микротекст.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540D93">
              <w:rPr>
                <w:sz w:val="24"/>
                <w:szCs w:val="24"/>
              </w:rPr>
              <w:t>Микротема</w:t>
            </w:r>
            <w:proofErr w:type="spellEnd"/>
            <w:r w:rsidRPr="00540D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540D93">
              <w:rPr>
                <w:sz w:val="24"/>
                <w:szCs w:val="24"/>
              </w:rPr>
              <w:t>Абзац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414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Виды и   средства связи предложений в тексте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77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Комплексный анализ текста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37"/>
        </w:trPr>
        <w:tc>
          <w:tcPr>
            <w:tcW w:w="8222" w:type="dxa"/>
            <w:gridSpan w:val="2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b/>
                <w:color w:val="000000"/>
                <w:sz w:val="24"/>
                <w:szCs w:val="24"/>
              </w:rPr>
              <w:t>3. Способы   сокращения текста - 5 часов.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7E438C" w:rsidRPr="00540D93" w:rsidTr="007E438C">
        <w:trPr>
          <w:trHeight w:val="267"/>
        </w:trPr>
        <w:tc>
          <w:tcPr>
            <w:tcW w:w="568" w:type="dxa"/>
          </w:tcPr>
          <w:p w:rsidR="007E438C" w:rsidRPr="00540D93" w:rsidRDefault="007E438C" w:rsidP="007E438C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Языковые   приёмы сжатия исходного текста: исключение, упрощение, обобщение.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30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Применение   способов сжатия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34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Содержательные  способы сокращения текста.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380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Языковые способы сокращения текста.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417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Практическая работа по сжатию текста. Работа с текстами.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gridAfter w:val="1"/>
          <w:wAfter w:w="709" w:type="dxa"/>
          <w:trHeight w:val="99"/>
        </w:trPr>
        <w:tc>
          <w:tcPr>
            <w:tcW w:w="8222" w:type="dxa"/>
            <w:gridSpan w:val="2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4. Виды сочинений. </w:t>
            </w:r>
            <w:r w:rsidRPr="00540D93">
              <w:rPr>
                <w:rFonts w:eastAsia="Calibri"/>
                <w:b/>
                <w:color w:val="000000"/>
                <w:sz w:val="24"/>
                <w:szCs w:val="24"/>
              </w:rPr>
              <w:t>Этапы работы над сочинением. – 9ч</w:t>
            </w:r>
            <w:r>
              <w:rPr>
                <w:rFonts w:eastAsia="Calibri"/>
                <w:b/>
                <w:color w:val="000000"/>
                <w:sz w:val="24"/>
                <w:szCs w:val="24"/>
              </w:rPr>
              <w:t>асов</w:t>
            </w: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7E438C" w:rsidRPr="00540D93" w:rsidTr="007E438C">
        <w:trPr>
          <w:trHeight w:val="332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Виды сочинений. Этапы работы над сочинением</w:t>
            </w:r>
            <w:r>
              <w:rPr>
                <w:sz w:val="24"/>
                <w:szCs w:val="24"/>
              </w:rPr>
              <w:t>. Критерии оценивания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73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rFonts w:eastAsia="Calibri"/>
                <w:sz w:val="24"/>
                <w:szCs w:val="24"/>
              </w:rPr>
              <w:t>Учимся формулировать тезис и  аргументировать его.</w:t>
            </w:r>
          </w:p>
        </w:tc>
        <w:tc>
          <w:tcPr>
            <w:tcW w:w="709" w:type="dxa"/>
          </w:tcPr>
          <w:p w:rsidR="007E438C" w:rsidRPr="00540D93" w:rsidRDefault="007E438C" w:rsidP="00E70247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76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Аргумент. Способы введения примеров-аргументов</w:t>
            </w:r>
          </w:p>
        </w:tc>
        <w:tc>
          <w:tcPr>
            <w:tcW w:w="709" w:type="dxa"/>
          </w:tcPr>
          <w:p w:rsidR="007E438C" w:rsidRPr="00540D93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56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rFonts w:eastAsia="Calibri"/>
                <w:sz w:val="24"/>
                <w:szCs w:val="24"/>
              </w:rPr>
              <w:t>Учимся писать вывод сочинения</w:t>
            </w:r>
          </w:p>
        </w:tc>
        <w:tc>
          <w:tcPr>
            <w:tcW w:w="709" w:type="dxa"/>
          </w:tcPr>
          <w:p w:rsidR="007E438C" w:rsidRPr="00540D93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549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54" w:type="dxa"/>
          </w:tcPr>
          <w:p w:rsidR="007E438C" w:rsidRPr="00540D93" w:rsidRDefault="007E438C" w:rsidP="00DC3AF0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540D93">
              <w:rPr>
                <w:rFonts w:eastAsia="Calibri"/>
                <w:sz w:val="24"/>
                <w:szCs w:val="24"/>
              </w:rPr>
              <w:t>Отработка навыка написания сочинения на лингвистическую тему (</w:t>
            </w:r>
            <w:r>
              <w:rPr>
                <w:rFonts w:eastAsia="Calibri"/>
                <w:sz w:val="24"/>
                <w:szCs w:val="24"/>
              </w:rPr>
              <w:t>13</w:t>
            </w:r>
            <w:r w:rsidRPr="00540D93">
              <w:rPr>
                <w:rFonts w:eastAsia="Calibri"/>
                <w:sz w:val="24"/>
                <w:szCs w:val="24"/>
              </w:rPr>
              <w:t>.1)</w:t>
            </w:r>
          </w:p>
        </w:tc>
        <w:tc>
          <w:tcPr>
            <w:tcW w:w="709" w:type="dxa"/>
          </w:tcPr>
          <w:p w:rsidR="007E438C" w:rsidRPr="00540D93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549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540D93">
              <w:rPr>
                <w:rFonts w:eastAsia="Calibri"/>
                <w:sz w:val="24"/>
                <w:szCs w:val="24"/>
              </w:rPr>
              <w:t xml:space="preserve">Отработка навыка написания сочинения </w:t>
            </w:r>
            <w:r>
              <w:rPr>
                <w:rFonts w:eastAsia="Calibri"/>
                <w:sz w:val="24"/>
                <w:szCs w:val="24"/>
              </w:rPr>
              <w:t>на понимание фрагмента те</w:t>
            </w:r>
            <w:r>
              <w:rPr>
                <w:rFonts w:eastAsia="Calibri"/>
                <w:sz w:val="24"/>
                <w:szCs w:val="24"/>
              </w:rPr>
              <w:t>к</w:t>
            </w:r>
            <w:r>
              <w:rPr>
                <w:rFonts w:eastAsia="Calibri"/>
                <w:sz w:val="24"/>
                <w:szCs w:val="24"/>
              </w:rPr>
              <w:t>ста (13</w:t>
            </w:r>
            <w:r w:rsidRPr="00540D93">
              <w:rPr>
                <w:rFonts w:eastAsia="Calibri"/>
                <w:sz w:val="24"/>
                <w:szCs w:val="24"/>
              </w:rPr>
              <w:t>.2)</w:t>
            </w:r>
          </w:p>
        </w:tc>
        <w:tc>
          <w:tcPr>
            <w:tcW w:w="709" w:type="dxa"/>
          </w:tcPr>
          <w:p w:rsidR="007E438C" w:rsidRPr="00540D93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25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540D93">
              <w:rPr>
                <w:rFonts w:eastAsia="Calibri"/>
                <w:sz w:val="24"/>
                <w:szCs w:val="24"/>
              </w:rPr>
              <w:t>Отработка навыка написания сочи</w:t>
            </w:r>
            <w:r>
              <w:rPr>
                <w:rFonts w:eastAsia="Calibri"/>
                <w:sz w:val="24"/>
                <w:szCs w:val="24"/>
              </w:rPr>
              <w:t>нения-</w:t>
            </w:r>
            <w:proofErr w:type="gramStart"/>
            <w:r>
              <w:rPr>
                <w:rFonts w:eastAsia="Calibri"/>
                <w:sz w:val="24"/>
                <w:szCs w:val="24"/>
              </w:rPr>
              <w:t>комментария определения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(13</w:t>
            </w:r>
            <w:r w:rsidRPr="00540D93">
              <w:rPr>
                <w:rFonts w:eastAsia="Calibri"/>
                <w:sz w:val="24"/>
                <w:szCs w:val="24"/>
              </w:rPr>
              <w:t>.3)</w:t>
            </w:r>
          </w:p>
        </w:tc>
        <w:tc>
          <w:tcPr>
            <w:tcW w:w="709" w:type="dxa"/>
          </w:tcPr>
          <w:p w:rsidR="007E438C" w:rsidRPr="00540D93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34"/>
        </w:trPr>
        <w:tc>
          <w:tcPr>
            <w:tcW w:w="568" w:type="dxa"/>
          </w:tcPr>
          <w:p w:rsidR="007E438C" w:rsidRPr="00540D93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654" w:type="dxa"/>
          </w:tcPr>
          <w:p w:rsidR="007E438C" w:rsidRPr="00540D93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40D93">
              <w:rPr>
                <w:sz w:val="24"/>
                <w:szCs w:val="24"/>
              </w:rPr>
              <w:t>Сочинение по предложенному тексту</w:t>
            </w:r>
          </w:p>
        </w:tc>
        <w:tc>
          <w:tcPr>
            <w:tcW w:w="709" w:type="dxa"/>
          </w:tcPr>
          <w:p w:rsidR="007E438C" w:rsidRPr="00540D93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74"/>
        </w:trPr>
        <w:tc>
          <w:tcPr>
            <w:tcW w:w="568" w:type="dxa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654" w:type="dxa"/>
          </w:tcPr>
          <w:p w:rsidR="007E438C" w:rsidRPr="00813A81" w:rsidRDefault="007E438C" w:rsidP="008731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13A81">
              <w:rPr>
                <w:sz w:val="24"/>
                <w:szCs w:val="24"/>
              </w:rPr>
              <w:t>Анализ работ. Виды грамматических и речевых ошибок. Способы их устранения.</w:t>
            </w:r>
          </w:p>
        </w:tc>
        <w:tc>
          <w:tcPr>
            <w:tcW w:w="709" w:type="dxa"/>
          </w:tcPr>
          <w:p w:rsidR="007E438C" w:rsidRPr="00813A81" w:rsidRDefault="007E438C" w:rsidP="00E70247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88"/>
        </w:trPr>
        <w:tc>
          <w:tcPr>
            <w:tcW w:w="8222" w:type="dxa"/>
            <w:gridSpan w:val="2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813A81">
              <w:rPr>
                <w:b/>
                <w:sz w:val="24"/>
                <w:szCs w:val="24"/>
              </w:rPr>
              <w:t>5. Работа над тестовой частью ОГЭ - 14 часов.</w:t>
            </w: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7E438C" w:rsidRPr="00813A81" w:rsidTr="007E438C">
        <w:trPr>
          <w:trHeight w:val="623"/>
        </w:trPr>
        <w:tc>
          <w:tcPr>
            <w:tcW w:w="568" w:type="dxa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54" w:type="dxa"/>
          </w:tcPr>
          <w:p w:rsidR="007E438C" w:rsidRPr="00813A81" w:rsidRDefault="007E438C" w:rsidP="0087319D">
            <w:pPr>
              <w:spacing w:line="276" w:lineRule="auto"/>
              <w:jc w:val="both"/>
              <w:rPr>
                <w:color w:val="FF0000"/>
                <w:sz w:val="24"/>
                <w:szCs w:val="24"/>
              </w:rPr>
            </w:pPr>
            <w:r w:rsidRPr="00813A81">
              <w:rPr>
                <w:sz w:val="24"/>
                <w:szCs w:val="24"/>
              </w:rPr>
              <w:t>Тест (тестовые задания второй части экзаменационной работы). Общий обзор.</w:t>
            </w: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64"/>
        </w:trPr>
        <w:tc>
          <w:tcPr>
            <w:tcW w:w="568" w:type="dxa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654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Син</w:t>
            </w:r>
            <w:r w:rsidRPr="00813A81">
              <w:rPr>
                <w:color w:val="000000"/>
                <w:sz w:val="24"/>
                <w:szCs w:val="24"/>
              </w:rPr>
              <w:softHyphen/>
              <w:t>так</w:t>
            </w:r>
            <w:r w:rsidRPr="00813A81">
              <w:rPr>
                <w:color w:val="000000"/>
                <w:sz w:val="24"/>
                <w:szCs w:val="24"/>
              </w:rPr>
              <w:softHyphen/>
              <w:t>си</w:t>
            </w:r>
            <w:r w:rsidRPr="00813A81">
              <w:rPr>
                <w:color w:val="000000"/>
                <w:sz w:val="24"/>
                <w:szCs w:val="24"/>
              </w:rPr>
              <w:softHyphen/>
              <w:t>че</w:t>
            </w:r>
            <w:r w:rsidRPr="00813A81">
              <w:rPr>
                <w:color w:val="000000"/>
                <w:sz w:val="24"/>
                <w:szCs w:val="24"/>
              </w:rPr>
              <w:softHyphen/>
              <w:t>ский ана</w:t>
            </w:r>
            <w:r w:rsidRPr="00813A81">
              <w:rPr>
                <w:color w:val="000000"/>
                <w:sz w:val="24"/>
                <w:szCs w:val="24"/>
              </w:rPr>
              <w:softHyphen/>
              <w:t>лиз (грамматическая основа)</w:t>
            </w:r>
          </w:p>
          <w:p w:rsidR="007E438C" w:rsidRPr="00813A81" w:rsidRDefault="007E438C" w:rsidP="005D17D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68"/>
        </w:trPr>
        <w:tc>
          <w:tcPr>
            <w:tcW w:w="568" w:type="dxa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654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Синтаксический анализ предложений (характеристика предложений)</w:t>
            </w:r>
          </w:p>
          <w:p w:rsidR="007E438C" w:rsidRPr="00813A81" w:rsidRDefault="007E438C" w:rsidP="005D17D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75"/>
        </w:trPr>
        <w:tc>
          <w:tcPr>
            <w:tcW w:w="568" w:type="dxa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654" w:type="dxa"/>
          </w:tcPr>
          <w:p w:rsidR="007E438C" w:rsidRPr="00813A81" w:rsidRDefault="007E438C" w:rsidP="005D17D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proofErr w:type="gramStart"/>
            <w:r w:rsidRPr="00813A81">
              <w:rPr>
                <w:color w:val="000000"/>
                <w:sz w:val="24"/>
                <w:szCs w:val="24"/>
              </w:rPr>
              <w:t>Пунктуационный анализ предложений (установление соответствий</w:t>
            </w:r>
            <w:proofErr w:type="gramEnd"/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80"/>
        </w:trPr>
        <w:tc>
          <w:tcPr>
            <w:tcW w:w="568" w:type="dxa"/>
          </w:tcPr>
          <w:p w:rsidR="007E438C" w:rsidRPr="00813A81" w:rsidRDefault="007E438C" w:rsidP="0087319D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54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Пунктуационный анализ (предложение)</w:t>
            </w:r>
          </w:p>
          <w:p w:rsidR="007E438C" w:rsidRPr="00813A81" w:rsidRDefault="007E438C" w:rsidP="005D17D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E70247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7319D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</w:tbl>
    <w:p w:rsidR="00540D93" w:rsidRPr="00813A81" w:rsidRDefault="00540D93" w:rsidP="00540D93">
      <w:pPr>
        <w:jc w:val="both"/>
        <w:rPr>
          <w:rFonts w:ascii="Times New Roman" w:hAnsi="Times New Roman" w:cs="Times New Roman"/>
          <w:sz w:val="24"/>
          <w:szCs w:val="24"/>
        </w:rPr>
        <w:sectPr w:rsidR="00540D93" w:rsidRPr="00813A81" w:rsidSect="00DE6561">
          <w:pgSz w:w="11906" w:h="16838"/>
          <w:pgMar w:top="425" w:right="567" w:bottom="567" w:left="851" w:header="709" w:footer="709" w:gutter="0"/>
          <w:cols w:space="708"/>
          <w:docGrid w:linePitch="360"/>
        </w:sectPr>
      </w:pPr>
    </w:p>
    <w:tbl>
      <w:tblPr>
        <w:tblStyle w:val="1"/>
        <w:tblW w:w="10773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49"/>
        <w:gridCol w:w="7089"/>
        <w:gridCol w:w="709"/>
        <w:gridCol w:w="708"/>
        <w:gridCol w:w="709"/>
        <w:gridCol w:w="709"/>
      </w:tblGrid>
      <w:tr w:rsidR="007E438C" w:rsidRPr="00813A81" w:rsidTr="007E438C">
        <w:trPr>
          <w:trHeight w:val="256"/>
        </w:trPr>
        <w:tc>
          <w:tcPr>
            <w:tcW w:w="849" w:type="dxa"/>
          </w:tcPr>
          <w:p w:rsidR="007E438C" w:rsidRPr="00813A81" w:rsidRDefault="007E438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7089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Орфографический анализ слов</w:t>
            </w:r>
          </w:p>
          <w:p w:rsidR="007E438C" w:rsidRPr="00813A81" w:rsidRDefault="007E438C" w:rsidP="005D17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64"/>
        </w:trPr>
        <w:tc>
          <w:tcPr>
            <w:tcW w:w="849" w:type="dxa"/>
          </w:tcPr>
          <w:p w:rsidR="007E438C" w:rsidRPr="00813A81" w:rsidRDefault="007E438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9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Орфографический анализ слов (орфограммы в тексте)</w:t>
            </w:r>
          </w:p>
          <w:p w:rsidR="007E438C" w:rsidRPr="00813A81" w:rsidRDefault="007E438C" w:rsidP="005D17D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60"/>
        </w:trPr>
        <w:tc>
          <w:tcPr>
            <w:tcW w:w="849" w:type="dxa"/>
          </w:tcPr>
          <w:p w:rsidR="007E438C" w:rsidRPr="00813A81" w:rsidRDefault="007E438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9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Грамматические (морфологические) нормы</w:t>
            </w:r>
          </w:p>
          <w:p w:rsidR="007E438C" w:rsidRPr="00813A81" w:rsidRDefault="007E438C" w:rsidP="005D17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50"/>
        </w:trPr>
        <w:tc>
          <w:tcPr>
            <w:tcW w:w="849" w:type="dxa"/>
          </w:tcPr>
          <w:p w:rsidR="007E438C" w:rsidRPr="00813A81" w:rsidRDefault="007E438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9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Грамматическая синонимия словосочетаний</w:t>
            </w:r>
          </w:p>
          <w:p w:rsidR="007E438C" w:rsidRPr="00813A81" w:rsidRDefault="007E438C" w:rsidP="005D17D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54"/>
        </w:trPr>
        <w:tc>
          <w:tcPr>
            <w:tcW w:w="849" w:type="dxa"/>
          </w:tcPr>
          <w:p w:rsidR="007E438C" w:rsidRPr="00813A81" w:rsidRDefault="007E438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9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Анализ содержания текста</w:t>
            </w:r>
          </w:p>
          <w:p w:rsidR="007E438C" w:rsidRPr="00813A81" w:rsidRDefault="007E438C" w:rsidP="005D17D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283"/>
        </w:trPr>
        <w:tc>
          <w:tcPr>
            <w:tcW w:w="849" w:type="dxa"/>
          </w:tcPr>
          <w:p w:rsidR="007E438C" w:rsidRPr="00813A81" w:rsidRDefault="007E438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9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Анализ средств выразительности</w:t>
            </w:r>
          </w:p>
          <w:p w:rsidR="007E438C" w:rsidRPr="00813A81" w:rsidRDefault="007E438C" w:rsidP="005D17D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352"/>
        </w:trPr>
        <w:tc>
          <w:tcPr>
            <w:tcW w:w="849" w:type="dxa"/>
          </w:tcPr>
          <w:p w:rsidR="007E438C" w:rsidRPr="00813A81" w:rsidRDefault="007E438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9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Лексический анализ</w:t>
            </w:r>
          </w:p>
          <w:p w:rsidR="007E438C" w:rsidRPr="00813A81" w:rsidRDefault="007E438C" w:rsidP="005D17D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813A81" w:rsidTr="007E438C">
        <w:trPr>
          <w:trHeight w:val="346"/>
        </w:trPr>
        <w:tc>
          <w:tcPr>
            <w:tcW w:w="849" w:type="dxa"/>
          </w:tcPr>
          <w:p w:rsidR="007E438C" w:rsidRPr="00813A81" w:rsidRDefault="007E438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9" w:type="dxa"/>
          </w:tcPr>
          <w:p w:rsidR="007E438C" w:rsidRPr="00813A81" w:rsidRDefault="007E438C" w:rsidP="005D17D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13A81">
              <w:rPr>
                <w:color w:val="000000"/>
                <w:sz w:val="24"/>
                <w:szCs w:val="24"/>
              </w:rPr>
              <w:t>Орфографический анализ слов</w:t>
            </w:r>
          </w:p>
          <w:p w:rsidR="007E438C" w:rsidRPr="00813A81" w:rsidRDefault="007E438C" w:rsidP="005D17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5E435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813A81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13A8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</w:tr>
      <w:tr w:rsidR="007E438C" w:rsidRPr="00540D93" w:rsidTr="007E438C">
        <w:trPr>
          <w:trHeight w:val="266"/>
        </w:trPr>
        <w:tc>
          <w:tcPr>
            <w:tcW w:w="849" w:type="dxa"/>
          </w:tcPr>
          <w:p w:rsidR="007E438C" w:rsidRPr="00540D93" w:rsidRDefault="007E438C" w:rsidP="00840072">
            <w:pPr>
              <w:pStyle w:val="a6"/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540D93">
              <w:rPr>
                <w:rFonts w:eastAsia="Calibri"/>
                <w:color w:val="000000"/>
                <w:sz w:val="24"/>
                <w:szCs w:val="24"/>
              </w:rPr>
              <w:t>33</w:t>
            </w:r>
            <w:r>
              <w:rPr>
                <w:rFonts w:eastAsia="Calibri"/>
                <w:color w:val="000000"/>
                <w:sz w:val="24"/>
                <w:szCs w:val="24"/>
              </w:rPr>
              <w:t>-34</w:t>
            </w:r>
          </w:p>
        </w:tc>
        <w:tc>
          <w:tcPr>
            <w:tcW w:w="7089" w:type="dxa"/>
          </w:tcPr>
          <w:p w:rsidR="007E438C" w:rsidRPr="00540D93" w:rsidRDefault="007E438C" w:rsidP="00840072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540D93">
              <w:rPr>
                <w:rFonts w:eastAsia="Calibri"/>
                <w:sz w:val="24"/>
                <w:szCs w:val="24"/>
              </w:rPr>
              <w:t>Работа с типовыми тестовыми заданиями</w:t>
            </w:r>
          </w:p>
        </w:tc>
        <w:tc>
          <w:tcPr>
            <w:tcW w:w="709" w:type="dxa"/>
          </w:tcPr>
          <w:p w:rsidR="007E438C" w:rsidRPr="00540D93" w:rsidRDefault="007E438C" w:rsidP="00E70247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7E438C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E438C" w:rsidRPr="00540D93" w:rsidRDefault="007E438C" w:rsidP="00840072">
            <w:pPr>
              <w:pStyle w:val="a6"/>
              <w:spacing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</w:tr>
    </w:tbl>
    <w:p w:rsidR="00A84E47" w:rsidRDefault="00A84E47" w:rsidP="00CC3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51B" w:rsidRPr="00540D93" w:rsidRDefault="00A3451B" w:rsidP="00CC33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451B" w:rsidRPr="00540D93" w:rsidSect="00902FF6">
      <w:footerReference w:type="default" r:id="rId10"/>
      <w:pgSz w:w="11906" w:h="16838"/>
      <w:pgMar w:top="567" w:right="851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357" w:rsidRDefault="00442357" w:rsidP="005D3851">
      <w:pPr>
        <w:spacing w:after="0" w:line="240" w:lineRule="auto"/>
      </w:pPr>
      <w:r>
        <w:separator/>
      </w:r>
    </w:p>
  </w:endnote>
  <w:endnote w:type="continuationSeparator" w:id="0">
    <w:p w:rsidR="00442357" w:rsidRDefault="00442357" w:rsidP="005D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215457"/>
      <w:docPartObj>
        <w:docPartGallery w:val="Page Numbers (Bottom of Page)"/>
        <w:docPartUnique/>
      </w:docPartObj>
    </w:sdtPr>
    <w:sdtEndPr/>
    <w:sdtContent>
      <w:p w:rsidR="005E4352" w:rsidRDefault="005E435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862">
          <w:rPr>
            <w:noProof/>
          </w:rPr>
          <w:t>9</w:t>
        </w:r>
        <w:r>
          <w:fldChar w:fldCharType="end"/>
        </w:r>
      </w:p>
    </w:sdtContent>
  </w:sdt>
  <w:p w:rsidR="005E4352" w:rsidRDefault="00F62862" w:rsidP="00F62862">
    <w:pPr>
      <w:pStyle w:val="ab"/>
      <w:tabs>
        <w:tab w:val="clear" w:pos="4677"/>
        <w:tab w:val="clear" w:pos="9355"/>
        <w:tab w:val="left" w:pos="567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778348"/>
      <w:docPartObj>
        <w:docPartGallery w:val="Page Numbers (Bottom of Page)"/>
        <w:docPartUnique/>
      </w:docPartObj>
    </w:sdtPr>
    <w:sdtEndPr/>
    <w:sdtContent>
      <w:p w:rsidR="005E4352" w:rsidRDefault="005E435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862">
          <w:rPr>
            <w:noProof/>
          </w:rPr>
          <w:t>10</w:t>
        </w:r>
        <w:r>
          <w:fldChar w:fldCharType="end"/>
        </w:r>
      </w:p>
    </w:sdtContent>
  </w:sdt>
  <w:p w:rsidR="005E4352" w:rsidRDefault="005E435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357" w:rsidRDefault="00442357" w:rsidP="005D3851">
      <w:pPr>
        <w:spacing w:after="0" w:line="240" w:lineRule="auto"/>
      </w:pPr>
      <w:r>
        <w:separator/>
      </w:r>
    </w:p>
  </w:footnote>
  <w:footnote w:type="continuationSeparator" w:id="0">
    <w:p w:rsidR="00442357" w:rsidRDefault="00442357" w:rsidP="005D3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3D29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4B5DE2"/>
    <w:multiLevelType w:val="hybridMultilevel"/>
    <w:tmpl w:val="F4749D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7A5D44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BA704E6"/>
    <w:multiLevelType w:val="hybridMultilevel"/>
    <w:tmpl w:val="C480DF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953C36"/>
    <w:multiLevelType w:val="hybridMultilevel"/>
    <w:tmpl w:val="6B2E1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EF7C62"/>
    <w:multiLevelType w:val="multilevel"/>
    <w:tmpl w:val="05E4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FA0EF9"/>
    <w:multiLevelType w:val="multilevel"/>
    <w:tmpl w:val="2D4E9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1529A3"/>
    <w:multiLevelType w:val="hybridMultilevel"/>
    <w:tmpl w:val="2A9E736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8414F"/>
    <w:multiLevelType w:val="multilevel"/>
    <w:tmpl w:val="89DC3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B77F34"/>
    <w:multiLevelType w:val="hybridMultilevel"/>
    <w:tmpl w:val="7E2E1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1164E"/>
    <w:multiLevelType w:val="multilevel"/>
    <w:tmpl w:val="E1D2D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86558E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1FE2B9A"/>
    <w:multiLevelType w:val="multilevel"/>
    <w:tmpl w:val="D46A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C44FFF"/>
    <w:multiLevelType w:val="hybridMultilevel"/>
    <w:tmpl w:val="3C866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AA1AB1"/>
    <w:multiLevelType w:val="multilevel"/>
    <w:tmpl w:val="83000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BE658D"/>
    <w:multiLevelType w:val="multilevel"/>
    <w:tmpl w:val="592C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73EB1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9CC5B48"/>
    <w:multiLevelType w:val="multilevel"/>
    <w:tmpl w:val="697C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11"/>
  </w:num>
  <w:num w:numId="5">
    <w:abstractNumId w:val="10"/>
  </w:num>
  <w:num w:numId="6">
    <w:abstractNumId w:val="14"/>
  </w:num>
  <w:num w:numId="7">
    <w:abstractNumId w:val="6"/>
  </w:num>
  <w:num w:numId="8">
    <w:abstractNumId w:val="5"/>
  </w:num>
  <w:num w:numId="9">
    <w:abstractNumId w:val="17"/>
  </w:num>
  <w:num w:numId="10">
    <w:abstractNumId w:val="2"/>
  </w:num>
  <w:num w:numId="11">
    <w:abstractNumId w:val="4"/>
  </w:num>
  <w:num w:numId="12">
    <w:abstractNumId w:val="8"/>
  </w:num>
  <w:num w:numId="13">
    <w:abstractNumId w:val="9"/>
  </w:num>
  <w:num w:numId="14">
    <w:abstractNumId w:val="13"/>
  </w:num>
  <w:num w:numId="15">
    <w:abstractNumId w:val="1"/>
  </w:num>
  <w:num w:numId="16">
    <w:abstractNumId w:val="15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8C"/>
    <w:rsid w:val="00004C66"/>
    <w:rsid w:val="00005626"/>
    <w:rsid w:val="0005054B"/>
    <w:rsid w:val="00053B9C"/>
    <w:rsid w:val="0007617A"/>
    <w:rsid w:val="00090C96"/>
    <w:rsid w:val="000C06C9"/>
    <w:rsid w:val="000D0938"/>
    <w:rsid w:val="0018161A"/>
    <w:rsid w:val="001953B2"/>
    <w:rsid w:val="00196AF0"/>
    <w:rsid w:val="001A3FED"/>
    <w:rsid w:val="001C4D08"/>
    <w:rsid w:val="001C6B03"/>
    <w:rsid w:val="001E12D3"/>
    <w:rsid w:val="001F6322"/>
    <w:rsid w:val="00226D37"/>
    <w:rsid w:val="002409A2"/>
    <w:rsid w:val="002510B2"/>
    <w:rsid w:val="002C34BA"/>
    <w:rsid w:val="002C62F1"/>
    <w:rsid w:val="002D2A9B"/>
    <w:rsid w:val="002E7BD7"/>
    <w:rsid w:val="00370BC5"/>
    <w:rsid w:val="00382B08"/>
    <w:rsid w:val="003842CD"/>
    <w:rsid w:val="003864E0"/>
    <w:rsid w:val="003B0F14"/>
    <w:rsid w:val="003C362F"/>
    <w:rsid w:val="003D248C"/>
    <w:rsid w:val="003F03D4"/>
    <w:rsid w:val="00435F4E"/>
    <w:rsid w:val="00442357"/>
    <w:rsid w:val="0044689F"/>
    <w:rsid w:val="00480D87"/>
    <w:rsid w:val="004B378A"/>
    <w:rsid w:val="004D2EE3"/>
    <w:rsid w:val="005037D0"/>
    <w:rsid w:val="00513CAD"/>
    <w:rsid w:val="00531079"/>
    <w:rsid w:val="00540D93"/>
    <w:rsid w:val="00584C98"/>
    <w:rsid w:val="0058621D"/>
    <w:rsid w:val="0058767A"/>
    <w:rsid w:val="005D3851"/>
    <w:rsid w:val="005E0BD3"/>
    <w:rsid w:val="005E4352"/>
    <w:rsid w:val="005E5FF2"/>
    <w:rsid w:val="006107F4"/>
    <w:rsid w:val="00611A08"/>
    <w:rsid w:val="006D6BE3"/>
    <w:rsid w:val="007705AE"/>
    <w:rsid w:val="007B6696"/>
    <w:rsid w:val="007C622F"/>
    <w:rsid w:val="007E38AD"/>
    <w:rsid w:val="007E438C"/>
    <w:rsid w:val="007F4516"/>
    <w:rsid w:val="00813A81"/>
    <w:rsid w:val="00830EBC"/>
    <w:rsid w:val="00840072"/>
    <w:rsid w:val="008423FD"/>
    <w:rsid w:val="0087013E"/>
    <w:rsid w:val="0087319D"/>
    <w:rsid w:val="008B6807"/>
    <w:rsid w:val="008F57F8"/>
    <w:rsid w:val="008F7606"/>
    <w:rsid w:val="00902FF6"/>
    <w:rsid w:val="00930088"/>
    <w:rsid w:val="009720C0"/>
    <w:rsid w:val="009752C0"/>
    <w:rsid w:val="009A7B4B"/>
    <w:rsid w:val="009C1CCA"/>
    <w:rsid w:val="00A16E3B"/>
    <w:rsid w:val="00A23055"/>
    <w:rsid w:val="00A26FD7"/>
    <w:rsid w:val="00A3451B"/>
    <w:rsid w:val="00A56638"/>
    <w:rsid w:val="00A81761"/>
    <w:rsid w:val="00A84E47"/>
    <w:rsid w:val="00A86678"/>
    <w:rsid w:val="00A86779"/>
    <w:rsid w:val="00A86F2B"/>
    <w:rsid w:val="00AA44E0"/>
    <w:rsid w:val="00AC2F24"/>
    <w:rsid w:val="00AF2216"/>
    <w:rsid w:val="00AF34A8"/>
    <w:rsid w:val="00B101A3"/>
    <w:rsid w:val="00B14276"/>
    <w:rsid w:val="00B25B56"/>
    <w:rsid w:val="00B34479"/>
    <w:rsid w:val="00B50B54"/>
    <w:rsid w:val="00B528D9"/>
    <w:rsid w:val="00B556C0"/>
    <w:rsid w:val="00B8673D"/>
    <w:rsid w:val="00BB74BD"/>
    <w:rsid w:val="00BC420E"/>
    <w:rsid w:val="00BD7CE4"/>
    <w:rsid w:val="00C36A81"/>
    <w:rsid w:val="00C60122"/>
    <w:rsid w:val="00C91082"/>
    <w:rsid w:val="00C91B49"/>
    <w:rsid w:val="00CC332C"/>
    <w:rsid w:val="00D6693B"/>
    <w:rsid w:val="00DC3AF0"/>
    <w:rsid w:val="00DE04B9"/>
    <w:rsid w:val="00DE6561"/>
    <w:rsid w:val="00E01880"/>
    <w:rsid w:val="00E312DE"/>
    <w:rsid w:val="00E4003D"/>
    <w:rsid w:val="00E47C11"/>
    <w:rsid w:val="00E61A3F"/>
    <w:rsid w:val="00E70247"/>
    <w:rsid w:val="00E71BC1"/>
    <w:rsid w:val="00E827EA"/>
    <w:rsid w:val="00E9383F"/>
    <w:rsid w:val="00EB5E90"/>
    <w:rsid w:val="00F31C38"/>
    <w:rsid w:val="00F62862"/>
    <w:rsid w:val="00F94E08"/>
    <w:rsid w:val="00FA117C"/>
    <w:rsid w:val="00FB2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2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D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qFormat/>
    <w:rsid w:val="001A3FED"/>
    <w:pPr>
      <w:ind w:left="720"/>
      <w:contextualSpacing/>
    </w:pPr>
  </w:style>
  <w:style w:type="paragraph" w:styleId="a6">
    <w:name w:val="No Spacing"/>
    <w:uiPriority w:val="1"/>
    <w:qFormat/>
    <w:rsid w:val="001A3FED"/>
    <w:pPr>
      <w:spacing w:after="0" w:line="240" w:lineRule="auto"/>
    </w:pPr>
  </w:style>
  <w:style w:type="table" w:customStyle="1" w:styleId="1">
    <w:name w:val="Сетка таблицы1"/>
    <w:basedOn w:val="a1"/>
    <w:next w:val="a4"/>
    <w:rsid w:val="001A3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C91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E0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0BD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D3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3851"/>
  </w:style>
  <w:style w:type="paragraph" w:styleId="ab">
    <w:name w:val="footer"/>
    <w:basedOn w:val="a"/>
    <w:link w:val="ac"/>
    <w:uiPriority w:val="99"/>
    <w:unhideWhenUsed/>
    <w:rsid w:val="005D3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38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2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D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qFormat/>
    <w:rsid w:val="001A3FED"/>
    <w:pPr>
      <w:ind w:left="720"/>
      <w:contextualSpacing/>
    </w:pPr>
  </w:style>
  <w:style w:type="paragraph" w:styleId="a6">
    <w:name w:val="No Spacing"/>
    <w:uiPriority w:val="1"/>
    <w:qFormat/>
    <w:rsid w:val="001A3FED"/>
    <w:pPr>
      <w:spacing w:after="0" w:line="240" w:lineRule="auto"/>
    </w:pPr>
  </w:style>
  <w:style w:type="table" w:customStyle="1" w:styleId="1">
    <w:name w:val="Сетка таблицы1"/>
    <w:basedOn w:val="a1"/>
    <w:next w:val="a4"/>
    <w:rsid w:val="001A3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C91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E0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0BD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D3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3851"/>
  </w:style>
  <w:style w:type="paragraph" w:styleId="ab">
    <w:name w:val="footer"/>
    <w:basedOn w:val="a"/>
    <w:link w:val="ac"/>
    <w:uiPriority w:val="99"/>
    <w:unhideWhenUsed/>
    <w:rsid w:val="005D3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3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B1B82-5610-4D11-84D4-1D442DE5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3542</Words>
  <Characters>20192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Пользователь</cp:lastModifiedBy>
  <cp:revision>16</cp:revision>
  <cp:lastPrinted>2025-02-19T10:03:00Z</cp:lastPrinted>
  <dcterms:created xsi:type="dcterms:W3CDTF">2022-08-26T13:18:00Z</dcterms:created>
  <dcterms:modified xsi:type="dcterms:W3CDTF">2025-02-19T10:03:00Z</dcterms:modified>
</cp:coreProperties>
</file>