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12" w:rsidRDefault="00264512" w:rsidP="00264512">
      <w:pPr>
        <w:spacing w:line="240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64512" w:rsidRDefault="00264512" w:rsidP="00264512">
      <w:pPr>
        <w:spacing w:line="240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15a22427-dc1d-49f1-853a-d781cd4acb9d"/>
      <w:r>
        <w:rPr>
          <w:b/>
          <w:color w:val="000000"/>
          <w:sz w:val="28"/>
        </w:rPr>
        <w:t xml:space="preserve">Министерство образования </w:t>
      </w:r>
      <w:bookmarkEnd w:id="0"/>
      <w:r>
        <w:rPr>
          <w:b/>
          <w:color w:val="000000"/>
          <w:sz w:val="28"/>
        </w:rPr>
        <w:t xml:space="preserve">Оренбургской   области </w:t>
      </w:r>
    </w:p>
    <w:p w:rsidR="00264512" w:rsidRDefault="00264512" w:rsidP="00264512">
      <w:pPr>
        <w:spacing w:line="240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cd8dd4cf-9f0b-4620-ae4e-2e8ac1eada8a"/>
      <w:r>
        <w:rPr>
          <w:b/>
          <w:color w:val="000000"/>
          <w:sz w:val="28"/>
        </w:rPr>
        <w:t xml:space="preserve">Управление образования </w:t>
      </w:r>
      <w:bookmarkEnd w:id="1"/>
      <w:r>
        <w:rPr>
          <w:b/>
          <w:color w:val="000000"/>
          <w:sz w:val="28"/>
        </w:rPr>
        <w:t>администрации города Бузулука</w:t>
      </w:r>
      <w:r>
        <w:rPr>
          <w:color w:val="000000"/>
          <w:sz w:val="28"/>
        </w:rPr>
        <w:t>​</w:t>
      </w:r>
    </w:p>
    <w:p w:rsidR="00264512" w:rsidRDefault="00264512" w:rsidP="00264512">
      <w:pPr>
        <w:spacing w:line="240" w:lineRule="auto"/>
        <w:ind w:left="120"/>
        <w:jc w:val="center"/>
      </w:pPr>
      <w:r>
        <w:rPr>
          <w:b/>
          <w:color w:val="000000"/>
          <w:sz w:val="28"/>
        </w:rPr>
        <w:t>МОАУ «Гимназия №1   имени Романенко Ю.В.»</w:t>
      </w:r>
    </w:p>
    <w:p w:rsidR="00264512" w:rsidRDefault="00264512" w:rsidP="0026451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4512" w:rsidTr="0009340F">
        <w:tc>
          <w:tcPr>
            <w:tcW w:w="3114" w:type="dxa"/>
          </w:tcPr>
          <w:p w:rsidR="00264512" w:rsidRDefault="00264512" w:rsidP="0009340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264512" w:rsidRDefault="00264512" w:rsidP="0009340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Заседание МО</w:t>
            </w:r>
          </w:p>
          <w:p w:rsidR="00264512" w:rsidRDefault="00264512" w:rsidP="0009340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____рук-ль </w:t>
            </w:r>
            <w:proofErr w:type="spellStart"/>
            <w:r>
              <w:rPr>
                <w:color w:val="000000"/>
                <w:sz w:val="24"/>
                <w:szCs w:val="24"/>
              </w:rPr>
              <w:t>Бисалиева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А.А.</w:t>
            </w:r>
          </w:p>
          <w:p w:rsidR="00264512" w:rsidRPr="00477FF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1 от 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«27» августа   2024 г.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 директора по УР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64512" w:rsidRDefault="00264512" w:rsidP="00093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Казанцева Н.С.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1 от 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«27» августа   2024 г.</w:t>
            </w:r>
          </w:p>
          <w:p w:rsidR="00264512" w:rsidRDefault="00264512" w:rsidP="0009340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64512" w:rsidRDefault="00264512" w:rsidP="00093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Власова И.А.</w:t>
            </w:r>
          </w:p>
          <w:p w:rsidR="00264512" w:rsidRDefault="00264512" w:rsidP="0009340F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Приказ № 01-06/190 от «27» августа   2024 г.</w:t>
            </w:r>
          </w:p>
          <w:p w:rsidR="00264512" w:rsidRDefault="00264512" w:rsidP="0009340F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264512" w:rsidRDefault="00264512" w:rsidP="00264512">
      <w:pPr>
        <w:pStyle w:val="aa"/>
        <w:spacing w:before="167"/>
        <w:ind w:left="0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008DD252" wp14:editId="5BCA35E1">
            <wp:simplePos x="0" y="0"/>
            <wp:positionH relativeFrom="page">
              <wp:posOffset>2751425</wp:posOffset>
            </wp:positionH>
            <wp:positionV relativeFrom="paragraph">
              <wp:posOffset>2337363</wp:posOffset>
            </wp:positionV>
            <wp:extent cx="2075962" cy="111594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962" cy="1115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512" w:rsidRDefault="00264512" w:rsidP="00264512">
      <w:pPr>
        <w:pStyle w:val="ac"/>
        <w:ind w:left="0"/>
      </w:pPr>
      <w:r>
        <w:rPr>
          <w:spacing w:val="-2"/>
        </w:rPr>
        <w:t>Дополнительная</w:t>
      </w:r>
      <w:r>
        <w:rPr>
          <w:spacing w:val="2"/>
        </w:rPr>
        <w:t xml:space="preserve"> </w:t>
      </w:r>
      <w:r>
        <w:rPr>
          <w:spacing w:val="-2"/>
        </w:rPr>
        <w:t>общеобразовательная</w:t>
      </w:r>
      <w:r>
        <w:rPr>
          <w:spacing w:val="3"/>
        </w:rPr>
        <w:t xml:space="preserve"> </w:t>
      </w:r>
      <w:r>
        <w:rPr>
          <w:spacing w:val="-2"/>
        </w:rPr>
        <w:t>программа</w:t>
      </w:r>
    </w:p>
    <w:p w:rsidR="00264512" w:rsidRDefault="00264512" w:rsidP="00264512">
      <w:pPr>
        <w:ind w:left="82" w:right="40"/>
        <w:jc w:val="center"/>
        <w:rPr>
          <w:b/>
          <w:sz w:val="28"/>
        </w:rPr>
      </w:pPr>
      <w:r>
        <w:rPr>
          <w:b/>
          <w:sz w:val="32"/>
        </w:rPr>
        <w:t>«ГЕО/АЭРО»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оборудования детского технопарка «Школьный </w:t>
      </w:r>
      <w:proofErr w:type="spellStart"/>
      <w:r>
        <w:rPr>
          <w:b/>
          <w:sz w:val="28"/>
        </w:rPr>
        <w:t>кванториум</w:t>
      </w:r>
      <w:proofErr w:type="spellEnd"/>
      <w:r>
        <w:rPr>
          <w:b/>
          <w:sz w:val="28"/>
        </w:rPr>
        <w:t xml:space="preserve">» </w:t>
      </w:r>
    </w:p>
    <w:p w:rsidR="00264512" w:rsidRDefault="00264512" w:rsidP="00264512">
      <w:pPr>
        <w:pStyle w:val="1"/>
        <w:spacing w:before="118"/>
        <w:ind w:right="77"/>
        <w:jc w:val="center"/>
        <w:rPr>
          <w:b w:val="0"/>
        </w:rPr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5"/>
        </w:rPr>
        <w:t>год</w:t>
      </w:r>
    </w:p>
    <w:p w:rsidR="00264512" w:rsidRDefault="00264512" w:rsidP="00264512">
      <w:pPr>
        <w:pStyle w:val="aa"/>
        <w:ind w:left="0"/>
        <w:rPr>
          <w:b/>
        </w:rPr>
      </w:pPr>
    </w:p>
    <w:p w:rsidR="00264512" w:rsidRDefault="00264512" w:rsidP="00264512">
      <w:pPr>
        <w:pStyle w:val="aa"/>
        <w:spacing w:before="24"/>
        <w:ind w:left="0"/>
        <w:rPr>
          <w:b/>
        </w:rPr>
      </w:pPr>
    </w:p>
    <w:p w:rsidR="00264512" w:rsidRDefault="00264512" w:rsidP="00264512">
      <w:pPr>
        <w:ind w:left="5926"/>
        <w:rPr>
          <w:sz w:val="28"/>
        </w:rPr>
      </w:pPr>
      <w:r>
        <w:rPr>
          <w:spacing w:val="-2"/>
          <w:sz w:val="28"/>
        </w:rPr>
        <w:t>Автор-составитель:</w:t>
      </w:r>
    </w:p>
    <w:p w:rsidR="00264512" w:rsidRDefault="00264512" w:rsidP="00264512">
      <w:pPr>
        <w:spacing w:before="2" w:after="0" w:line="240" w:lineRule="auto"/>
        <w:ind w:left="5926" w:right="286"/>
        <w:rPr>
          <w:sz w:val="28"/>
        </w:rPr>
      </w:pPr>
      <w:proofErr w:type="spellStart"/>
      <w:r>
        <w:rPr>
          <w:sz w:val="28"/>
        </w:rPr>
        <w:t>Егина</w:t>
      </w:r>
      <w:proofErr w:type="spellEnd"/>
      <w:r>
        <w:rPr>
          <w:sz w:val="28"/>
        </w:rPr>
        <w:t xml:space="preserve"> Е.А., учитель информатики высшей категории, </w:t>
      </w:r>
      <w:r w:rsidRPr="00264512">
        <w:rPr>
          <w:sz w:val="28"/>
        </w:rPr>
        <w:t>педагог дополнительного</w:t>
      </w:r>
      <w:r>
        <w:rPr>
          <w:sz w:val="28"/>
        </w:rPr>
        <w:t xml:space="preserve"> </w:t>
      </w:r>
      <w:r w:rsidRPr="00264512">
        <w:rPr>
          <w:sz w:val="28"/>
        </w:rPr>
        <w:t>образования</w:t>
      </w:r>
    </w:p>
    <w:p w:rsidR="00264512" w:rsidRDefault="00264512" w:rsidP="00264512">
      <w:pPr>
        <w:ind w:left="42" w:right="78"/>
        <w:rPr>
          <w:sz w:val="28"/>
        </w:rPr>
      </w:pPr>
    </w:p>
    <w:p w:rsidR="00264512" w:rsidRDefault="00264512" w:rsidP="00264512">
      <w:pPr>
        <w:ind w:right="78"/>
        <w:jc w:val="center"/>
        <w:rPr>
          <w:sz w:val="28"/>
        </w:rPr>
      </w:pPr>
      <w:r>
        <w:rPr>
          <w:sz w:val="28"/>
        </w:rPr>
        <w:t>г. Бузулук,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2024</w:t>
      </w:r>
    </w:p>
    <w:p w:rsidR="00A07ED3" w:rsidRPr="008C4F75" w:rsidRDefault="00A07ED3" w:rsidP="00A20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ED3" w:rsidRPr="008C4F75" w:rsidRDefault="00A07ED3" w:rsidP="008C4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7ED3" w:rsidRPr="00395162" w:rsidRDefault="00A07ED3" w:rsidP="0039516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516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07ED3" w:rsidRPr="008C4F75" w:rsidRDefault="00A07ED3" w:rsidP="008C4F75">
      <w:pPr>
        <w:pStyle w:val="pboth"/>
        <w:spacing w:before="0" w:beforeAutospacing="0" w:after="0" w:afterAutospacing="0"/>
        <w:jc w:val="both"/>
        <w:textAlignment w:val="baseline"/>
        <w:rPr>
          <w:b/>
        </w:rPr>
      </w:pPr>
      <w:bookmarkStart w:id="2" w:name="100057"/>
      <w:bookmarkEnd w:id="2"/>
    </w:p>
    <w:p w:rsidR="008C4F75" w:rsidRPr="008C4F75" w:rsidRDefault="0080393A" w:rsidP="0080393A">
      <w:pPr>
        <w:pStyle w:val="pboth"/>
        <w:spacing w:before="0" w:beforeAutospacing="0" w:after="0" w:afterAutospacing="0"/>
        <w:ind w:firstLine="708"/>
        <w:jc w:val="both"/>
        <w:textAlignment w:val="baseline"/>
      </w:pPr>
      <w:bookmarkStart w:id="3" w:name="100058"/>
      <w:bookmarkEnd w:id="3"/>
      <w:r w:rsidRPr="00FD5101">
        <w:rPr>
          <w:b/>
        </w:rPr>
        <w:t>Актуальность</w:t>
      </w:r>
      <w:r w:rsidR="00A07ED3" w:rsidRPr="008C4F75">
        <w:rPr>
          <w:b/>
        </w:rPr>
        <w:t xml:space="preserve"> </w:t>
      </w:r>
      <w:r w:rsidR="008C4F75" w:rsidRPr="008C4F75">
        <w:t xml:space="preserve">программы обусловлена тем, что в настоящее время одной из задач современного образования является содействие воспитанию нового поколения, отвечающего по своему уровню развития и образу жизни условиям информационного общества. Современные геоинформационные технологии стали неотъемлемой частью нашей жизни, любой современный человек пользуется навигационными сервисами и приложениями, связанными с картами и </w:t>
      </w:r>
      <w:proofErr w:type="spellStart"/>
      <w:r w:rsidR="008C4F75" w:rsidRPr="008C4F75">
        <w:t>геолокацией</w:t>
      </w:r>
      <w:proofErr w:type="spellEnd"/>
      <w:r w:rsidR="008C4F75" w:rsidRPr="008C4F75">
        <w:t xml:space="preserve">. Эти технологии используются в совершенно различных сферах, начиная от реагирования при чрезвычайных ситуациях и заканчивая маркетингом. Данная программа направлена на получение знаний по использованию геоинформационных инструментов и пространственных данных для понимания и изучения основ устройства окружающего мира и природных явлений. Обучающиеся смогут реализовывать индивидуальные и командные проекты в сфере исследования окружающего мира, начать использовать в повседневной жизни навигационные сервисы, космические снимки, электронные карты, собирать данные об объектах на местности (например, деревья, дома, города, поля, горы, реки, памятники и др.), изучать отдельные процессы, природные и техногенные явления с использованием геоинформационных технологий. Таким образом, дополнительная общеразвивающая программа направлена на развитие профессиональных компетенций, продиктованных современными условиями информационного общества. </w:t>
      </w:r>
    </w:p>
    <w:p w:rsidR="00A07ED3" w:rsidRPr="008C4F75" w:rsidRDefault="00A07ED3" w:rsidP="008C4F75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</w:rPr>
      </w:pPr>
      <w:r w:rsidRPr="008C4F75">
        <w:rPr>
          <w:b/>
        </w:rPr>
        <w:t>Педагогическая  целесообразность</w:t>
      </w:r>
    </w:p>
    <w:p w:rsidR="008C4F75" w:rsidRPr="008C4F75" w:rsidRDefault="008C4F75" w:rsidP="008C4F75">
      <w:pPr>
        <w:spacing w:after="0" w:line="240" w:lineRule="auto"/>
        <w:ind w:right="9" w:firstLine="721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>Настоящая общеразвивающая программа разработана на основе методических рекомендаций по созданию и функционированию детских технопарков «</w:t>
      </w:r>
      <w:r>
        <w:rPr>
          <w:rFonts w:ascii="Times New Roman" w:hAnsi="Times New Roman" w:cs="Times New Roman"/>
          <w:sz w:val="24"/>
          <w:szCs w:val="24"/>
        </w:rPr>
        <w:t xml:space="preserve">Школьный </w:t>
      </w:r>
      <w:proofErr w:type="spellStart"/>
      <w:r w:rsidRPr="008C4F75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8C4F75">
        <w:rPr>
          <w:rFonts w:ascii="Times New Roman" w:hAnsi="Times New Roman" w:cs="Times New Roman"/>
          <w:sz w:val="24"/>
          <w:szCs w:val="24"/>
        </w:rPr>
        <w:t xml:space="preserve">» и реализуется на новом образовательном подходе: погружение ребенка в насыщенную </w:t>
      </w:r>
      <w:proofErr w:type="spellStart"/>
      <w:r w:rsidRPr="008C4F75">
        <w:rPr>
          <w:rFonts w:ascii="Times New Roman" w:hAnsi="Times New Roman" w:cs="Times New Roman"/>
          <w:sz w:val="24"/>
          <w:szCs w:val="24"/>
        </w:rPr>
        <w:t>техносферу</w:t>
      </w:r>
      <w:proofErr w:type="spellEnd"/>
      <w:r w:rsidRPr="008C4F75">
        <w:rPr>
          <w:rFonts w:ascii="Times New Roman" w:hAnsi="Times New Roman" w:cs="Times New Roman"/>
          <w:sz w:val="24"/>
          <w:szCs w:val="24"/>
        </w:rPr>
        <w:t xml:space="preserve"> проектной, исследовательской и соревновательной деятельности. ДООП «</w:t>
      </w:r>
      <w:proofErr w:type="spellStart"/>
      <w:r w:rsidRPr="008C4F75">
        <w:rPr>
          <w:rFonts w:ascii="Times New Roman" w:hAnsi="Times New Roman" w:cs="Times New Roman"/>
          <w:sz w:val="24"/>
          <w:szCs w:val="24"/>
        </w:rPr>
        <w:t>Аэро</w:t>
      </w:r>
      <w:proofErr w:type="spellEnd"/>
      <w:r w:rsidRPr="008C4F75">
        <w:rPr>
          <w:rFonts w:ascii="Times New Roman" w:hAnsi="Times New Roman" w:cs="Times New Roman"/>
          <w:sz w:val="24"/>
          <w:szCs w:val="24"/>
        </w:rPr>
        <w:t xml:space="preserve"> и геоинформационные системы» воплощает идею по выявлению и подготовке мотивированных школьников, готовых к освоению современных </w:t>
      </w:r>
      <w:proofErr w:type="spellStart"/>
      <w:r w:rsidRPr="008C4F75">
        <w:rPr>
          <w:rFonts w:ascii="Times New Roman" w:hAnsi="Times New Roman" w:cs="Times New Roman"/>
          <w:sz w:val="24"/>
          <w:szCs w:val="24"/>
        </w:rPr>
        <w:t>геотехнологий</w:t>
      </w:r>
      <w:proofErr w:type="spellEnd"/>
      <w:r w:rsidRPr="008C4F75">
        <w:rPr>
          <w:rFonts w:ascii="Times New Roman" w:hAnsi="Times New Roman" w:cs="Times New Roman"/>
          <w:sz w:val="24"/>
          <w:szCs w:val="24"/>
        </w:rPr>
        <w:t xml:space="preserve"> и созданию технологий будущего на основе получения  навыков программирования, конструирования и инженерного проектирования. Сформированный интерес обучающихся в сфере ГИС-инструментов, знания и навыки, предлагаемые программой, становятся инструментом для саморазвития личности, формирования познавательного интереса у обучающихся, готовности к исследовательской и изобретательской деятельности, формирования способности к нестандартному мышлению и принятию решений в условиях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4F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5162" w:rsidRPr="00940831" w:rsidRDefault="00395162" w:rsidP="00395162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</w:rPr>
      </w:pPr>
      <w:bookmarkStart w:id="4" w:name="100059"/>
      <w:bookmarkEnd w:id="4"/>
      <w:r w:rsidRPr="00940831">
        <w:rPr>
          <w:b/>
        </w:rPr>
        <w:t xml:space="preserve">Направленность  дополнительной образовательной программы – </w:t>
      </w:r>
      <w:r w:rsidRPr="00940831">
        <w:t>техническая.</w:t>
      </w:r>
    </w:p>
    <w:p w:rsidR="00A07ED3" w:rsidRPr="008C4F75" w:rsidRDefault="00A07ED3" w:rsidP="008C4F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4F75">
        <w:rPr>
          <w:rFonts w:ascii="Times New Roman" w:hAnsi="Times New Roman" w:cs="Times New Roman"/>
          <w:b/>
          <w:sz w:val="24"/>
          <w:szCs w:val="24"/>
        </w:rPr>
        <w:t>Цель  -</w:t>
      </w:r>
      <w:proofErr w:type="gramEnd"/>
      <w:r w:rsidRPr="008C4F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F75" w:rsidRPr="008C4F75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8C4F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ормирование у обучающихся устойчивых знаний и навыков по направлениям: </w:t>
      </w:r>
      <w:proofErr w:type="spellStart"/>
      <w:r w:rsidRPr="008C4F75">
        <w:rPr>
          <w:rFonts w:ascii="Times New Roman" w:hAnsi="Times New Roman" w:cs="Times New Roman"/>
          <w:sz w:val="24"/>
          <w:szCs w:val="24"/>
          <w:shd w:val="clear" w:color="auto" w:fill="FFFFFF"/>
        </w:rPr>
        <w:t>аэротехнологии</w:t>
      </w:r>
      <w:proofErr w:type="spellEnd"/>
      <w:r w:rsidRPr="008C4F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геоинформационные технологии.</w:t>
      </w:r>
    </w:p>
    <w:p w:rsidR="00A07ED3" w:rsidRPr="008C4F75" w:rsidRDefault="00A07ED3" w:rsidP="008C4F75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</w:rPr>
      </w:pPr>
      <w:r w:rsidRPr="008C4F75">
        <w:rPr>
          <w:b/>
        </w:rPr>
        <w:t xml:space="preserve">Задачи  </w:t>
      </w:r>
    </w:p>
    <w:p w:rsidR="00A07ED3" w:rsidRPr="008C4F75" w:rsidRDefault="00A07ED3" w:rsidP="008C4F75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i/>
        </w:rPr>
      </w:pPr>
      <w:r w:rsidRPr="008C4F75">
        <w:rPr>
          <w:b/>
          <w:i/>
        </w:rPr>
        <w:t xml:space="preserve">Обучающие: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формировать коммуникативные компетенции в общении и сотрудничестве со сверстниками и взрослыми в процессе образовательной и соревновательной деятельности;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формировать навыки самообразования на основе мотивации к познанию и творчеству;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сформировать первичные навыки анализа и критичной оценки получаемой информации;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дать первоначальные знания в сфере </w:t>
      </w:r>
      <w:proofErr w:type="spellStart"/>
      <w:r w:rsidRPr="008C4F75">
        <w:rPr>
          <w:rFonts w:ascii="Times New Roman" w:hAnsi="Times New Roman" w:cs="Times New Roman"/>
          <w:sz w:val="24"/>
          <w:szCs w:val="24"/>
        </w:rPr>
        <w:t>геопространственных</w:t>
      </w:r>
      <w:proofErr w:type="spellEnd"/>
      <w:r w:rsidRPr="008C4F75">
        <w:rPr>
          <w:rFonts w:ascii="Times New Roman" w:hAnsi="Times New Roman" w:cs="Times New Roman"/>
          <w:sz w:val="24"/>
          <w:szCs w:val="24"/>
        </w:rPr>
        <w:t xml:space="preserve"> технологий, космической съемки, аэросъемки, систем позиционирования и картографирования; 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научить приемам сбора, анализа и представления больших объемов различных пространственных данных; 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научить создавать 3D модели объектов местности различными способами </w:t>
      </w:r>
    </w:p>
    <w:p w:rsidR="008C4F75" w:rsidRDefault="008C4F75" w:rsidP="008C4F75">
      <w:p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(автоматизированные и вручную);  </w:t>
      </w:r>
    </w:p>
    <w:p w:rsidR="008D3C3E" w:rsidRDefault="008C4F75" w:rsidP="008C4F75">
      <w:pPr>
        <w:spacing w:after="0" w:line="240" w:lineRule="auto"/>
        <w:ind w:right="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>научить создавать высококачественные сферические панорамы и виртуальные туры</w:t>
      </w:r>
      <w:r>
        <w:t>.</w:t>
      </w:r>
      <w:r w:rsidRPr="008C4F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7ED3" w:rsidRPr="008C4F75" w:rsidRDefault="00A07ED3" w:rsidP="008C4F75">
      <w:pPr>
        <w:spacing w:after="0" w:line="240" w:lineRule="auto"/>
        <w:ind w:right="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b/>
          <w:i/>
          <w:sz w:val="24"/>
          <w:szCs w:val="24"/>
        </w:rPr>
        <w:t xml:space="preserve">Развивающие: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lastRenderedPageBreak/>
        <w:t xml:space="preserve">развить умения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развивать пространственное восприятие, воображение и конструкторское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F75">
        <w:rPr>
          <w:rFonts w:ascii="Times New Roman" w:hAnsi="Times New Roman" w:cs="Times New Roman"/>
          <w:sz w:val="24"/>
          <w:szCs w:val="24"/>
        </w:rPr>
        <w:t xml:space="preserve">мышление;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развить умения грамотно формулировать свои мысли. </w:t>
      </w:r>
    </w:p>
    <w:p w:rsidR="00A07ED3" w:rsidRPr="008C4F75" w:rsidRDefault="00A07ED3" w:rsidP="008C4F75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i/>
        </w:rPr>
      </w:pPr>
      <w:r w:rsidRPr="008C4F75">
        <w:rPr>
          <w:b/>
          <w:i/>
        </w:rPr>
        <w:t>Воспитательные: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формировать конструктивное отношение к проектной работе и развивать умение командной работы, координацию действий;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воспитывать ценностное отношение к информации, продуктам интеллектуальной деятельности (своей, чужой, командной);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подготовить осознанный выбор дальнейшей траектории обучения в </w:t>
      </w:r>
      <w:r w:rsidR="008D3C3E">
        <w:rPr>
          <w:rFonts w:ascii="Times New Roman" w:hAnsi="Times New Roman" w:cs="Times New Roman"/>
          <w:sz w:val="24"/>
          <w:szCs w:val="24"/>
        </w:rPr>
        <w:t>детском</w:t>
      </w:r>
      <w:r w:rsidRPr="008C4F75">
        <w:rPr>
          <w:rFonts w:ascii="Times New Roman" w:hAnsi="Times New Roman" w:cs="Times New Roman"/>
          <w:sz w:val="24"/>
          <w:szCs w:val="24"/>
        </w:rPr>
        <w:t xml:space="preserve"> технопарке «</w:t>
      </w:r>
      <w:r w:rsidR="008D3C3E">
        <w:rPr>
          <w:rFonts w:ascii="Times New Roman" w:hAnsi="Times New Roman" w:cs="Times New Roman"/>
          <w:sz w:val="24"/>
          <w:szCs w:val="24"/>
        </w:rPr>
        <w:t xml:space="preserve">Школьный </w:t>
      </w:r>
      <w:proofErr w:type="spellStart"/>
      <w:r w:rsidR="008D3C3E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8C4F75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8C4F75" w:rsidRPr="008C4F75" w:rsidRDefault="008C4F75" w:rsidP="008C4F75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8C4F75">
        <w:rPr>
          <w:rFonts w:ascii="Times New Roman" w:hAnsi="Times New Roman" w:cs="Times New Roman"/>
          <w:sz w:val="24"/>
          <w:szCs w:val="24"/>
        </w:rPr>
        <w:t xml:space="preserve">выявлять и повышать готовность к участию в соревнованиях разного уровня. </w:t>
      </w:r>
    </w:p>
    <w:p w:rsidR="00395162" w:rsidRDefault="00395162" w:rsidP="00395162">
      <w:pPr>
        <w:pStyle w:val="pbot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bookmarkStart w:id="5" w:name="100060"/>
      <w:bookmarkEnd w:id="5"/>
    </w:p>
    <w:p w:rsidR="005E0559" w:rsidRPr="005E0559" w:rsidRDefault="00A07ED3" w:rsidP="005E0559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</w:rPr>
      </w:pPr>
      <w:bookmarkStart w:id="6" w:name="100062"/>
      <w:bookmarkEnd w:id="6"/>
      <w:r w:rsidRPr="008C4F75">
        <w:rPr>
          <w:b/>
        </w:rPr>
        <w:t xml:space="preserve">Сроки реализации дополнительной образовательной программы </w:t>
      </w:r>
      <w:r w:rsidR="0080393A">
        <w:rPr>
          <w:b/>
        </w:rPr>
        <w:t>–</w:t>
      </w:r>
      <w:r w:rsidR="005E0559">
        <w:rPr>
          <w:b/>
        </w:rPr>
        <w:t xml:space="preserve"> </w:t>
      </w:r>
      <w:r w:rsidR="0080393A" w:rsidRPr="0080393A">
        <w:t>1 год;</w:t>
      </w:r>
      <w:r w:rsidR="0080393A">
        <w:rPr>
          <w:b/>
        </w:rPr>
        <w:t xml:space="preserve"> </w:t>
      </w:r>
      <w:r w:rsidR="005E0559" w:rsidRPr="00F6018C">
        <w:t>программа рассчитана на 3</w:t>
      </w:r>
      <w:r w:rsidR="00A206D8">
        <w:t>4</w:t>
      </w:r>
      <w:r w:rsidR="005E0559" w:rsidRPr="00F6018C">
        <w:t xml:space="preserve"> недел</w:t>
      </w:r>
      <w:r w:rsidR="00A206D8">
        <w:t>и</w:t>
      </w:r>
      <w:r w:rsidR="005E0559" w:rsidRPr="00F6018C">
        <w:t xml:space="preserve">, </w:t>
      </w:r>
      <w:r w:rsidR="00A206D8">
        <w:t>68</w:t>
      </w:r>
      <w:r w:rsidR="005E0559" w:rsidRPr="00F6018C">
        <w:t xml:space="preserve"> академических час</w:t>
      </w:r>
      <w:r w:rsidR="005E0559">
        <w:t>а</w:t>
      </w:r>
      <w:r w:rsidR="005E0559" w:rsidRPr="00F6018C">
        <w:t xml:space="preserve">.  </w:t>
      </w:r>
    </w:p>
    <w:p w:rsidR="00A07ED3" w:rsidRPr="008C4F75" w:rsidRDefault="00A07ED3" w:rsidP="0080393A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</w:rPr>
      </w:pPr>
      <w:bookmarkStart w:id="7" w:name="100063"/>
      <w:bookmarkEnd w:id="7"/>
      <w:r w:rsidRPr="008C4F75">
        <w:rPr>
          <w:b/>
        </w:rPr>
        <w:t>Формы  и режим занятий</w:t>
      </w:r>
    </w:p>
    <w:p w:rsidR="0080393A" w:rsidRPr="00907299" w:rsidRDefault="0080393A" w:rsidP="0080393A">
      <w:pPr>
        <w:pStyle w:val="a8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907299">
        <w:rPr>
          <w:bCs/>
          <w:color w:val="000000"/>
        </w:rPr>
        <w:t xml:space="preserve">Реализация данной программы предполагает </w:t>
      </w:r>
      <w:r w:rsidR="006B78FB">
        <w:rPr>
          <w:bCs/>
          <w:color w:val="000000"/>
        </w:rPr>
        <w:t>очную форму обучения.</w:t>
      </w:r>
    </w:p>
    <w:p w:rsidR="0080393A" w:rsidRPr="00DB2A0E" w:rsidRDefault="0080393A" w:rsidP="0080393A">
      <w:pPr>
        <w:pStyle w:val="pboth"/>
        <w:spacing w:before="0" w:beforeAutospacing="0" w:after="0" w:afterAutospacing="0"/>
        <w:ind w:firstLine="708"/>
        <w:jc w:val="both"/>
        <w:textAlignment w:val="baseline"/>
      </w:pPr>
      <w:proofErr w:type="gramStart"/>
      <w:r>
        <w:t>Занятия  проходят</w:t>
      </w:r>
      <w:proofErr w:type="gramEnd"/>
      <w:r>
        <w:t xml:space="preserve"> в форме лекций и практических занятий, на которых обучающиеся на практике применяют полученные знания. </w:t>
      </w:r>
      <w:r w:rsidRPr="0080393A">
        <w:rPr>
          <w:b/>
        </w:rPr>
        <w:t>Занятие проходит 1 раз в неделю по 2 академических часа.</w:t>
      </w:r>
      <w:r>
        <w:t xml:space="preserve"> </w:t>
      </w:r>
    </w:p>
    <w:p w:rsidR="00A206D8" w:rsidRDefault="00A206D8" w:rsidP="0080393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Планируемые (ожидаемые) результаты программы: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Предметные результаты: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Программные требования к знаниям (результаты теоретической подготовки):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правила безопасной работы с БПЛА и средствами для сбора пространственных данных;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устройство основных типов БПЛА;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профессиональное программное обеспечение для обработки пространственных данных;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основы и принципы аэросъёмки;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основы и принципы работы глобальных навигационных спутниковых систем (ГНСС);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представление и визуализация пространственных данных для непрофессиональных пользователей;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принципы 3D-моделирования;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дешифрирование </w:t>
      </w:r>
      <w:proofErr w:type="spellStart"/>
      <w:r>
        <w:rPr>
          <w:sz w:val="23"/>
          <w:szCs w:val="23"/>
        </w:rPr>
        <w:t>аэрофото</w:t>
      </w:r>
      <w:proofErr w:type="spellEnd"/>
      <w:r>
        <w:rPr>
          <w:sz w:val="23"/>
          <w:szCs w:val="23"/>
        </w:rPr>
        <w:t xml:space="preserve"> изображений;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основы картографии.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Программные требования к умениям и навыкам (результаты практической подготовки):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самостоятельно решать поставленную задачу, анализируя и подбирая материалы и средства для её решения;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создавать и рассчитывать полётный план для беспилотного летательного аппарата;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обрабатывать аэросъёмку и получать точные </w:t>
      </w:r>
      <w:proofErr w:type="spellStart"/>
      <w:r>
        <w:rPr>
          <w:sz w:val="23"/>
          <w:szCs w:val="23"/>
        </w:rPr>
        <w:t>ортофотопланы</w:t>
      </w:r>
      <w:proofErr w:type="spellEnd"/>
      <w:r>
        <w:rPr>
          <w:sz w:val="23"/>
          <w:szCs w:val="23"/>
        </w:rPr>
        <w:t xml:space="preserve"> и автоматизированные трёхмерные модели местности;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моделировать 3D-объекты;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защищать собственные проекты;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выполнять пространственный анализ;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создавать простейшие географические карты различного содержания;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моделировать географические объекты и явления;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приводить примеры практического использования географических знаний в различных областях деятельности. </w:t>
      </w:r>
    </w:p>
    <w:p w:rsidR="00A206D8" w:rsidRDefault="00A206D8" w:rsidP="00A206D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Метапредметные</w:t>
      </w:r>
      <w:proofErr w:type="spellEnd"/>
      <w:r>
        <w:rPr>
          <w:b/>
          <w:bCs/>
          <w:sz w:val="23"/>
          <w:szCs w:val="23"/>
        </w:rPr>
        <w:t xml:space="preserve"> результаты: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Регулятивные универсальные учебные действия: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осуществлять целеполагание;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преодолевать проблемные ситуации и проблемы творческого характера;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встраивать алгоритм достижения цели;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осуществлять итоговый и пошаговый контроль по результату;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вносить коррективы в действия в случае расхождения результата решения задачи на основе ее оценки и учета характера сделанных ошибок;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• способность адекватно воспринимать оценку учителя и сверстников;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в сотрудничестве ставить новые учебные задачи;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способность проявлять познавательную инициативу в учебном процессе; </w:t>
      </w:r>
    </w:p>
    <w:p w:rsidR="0044183D" w:rsidRDefault="00A206D8" w:rsidP="004418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Познавательные универсальные учебные действия: </w:t>
      </w:r>
    </w:p>
    <w:p w:rsidR="00A206D8" w:rsidRDefault="00A206D8" w:rsidP="004418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определять и использовать необходимые средства и технологии для решения коммуникативных, познавательных и творческих задач;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осуществлять поиск информации, используя различные ресурсы;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осуществлять основные аналитические мыслительные операции: синтезировать, составлять целое из частей, в том числе самостоятельное достраивание с восполнением недостающих компонентов;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строить логические рассуждения в форме связи простых суждений об объекте;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проводить сравнение, классификацию по заданным критериям;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умение осуществлять анализ объектов с выделением базовых признаков (</w:t>
      </w:r>
      <w:proofErr w:type="spellStart"/>
      <w:r>
        <w:rPr>
          <w:sz w:val="23"/>
          <w:szCs w:val="23"/>
        </w:rPr>
        <w:t>идеирование</w:t>
      </w:r>
      <w:proofErr w:type="spellEnd"/>
      <w:r>
        <w:rPr>
          <w:sz w:val="23"/>
          <w:szCs w:val="23"/>
        </w:rPr>
        <w:t xml:space="preserve">);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работать с понятиями с применением средств других дисциплин, выявлять и строить понятия, создавать обобщения, устанавливать аналогии;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создавать, применять и преобразовывать знаки и символы, модели и схемы для решения задач (схематизация);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устанавливать аналогии, причинно-следственные связи;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Коммуникативные универсальные учебные действия: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проводить позиционный анализ ситуации;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аргументировать свою точку зрения на выбор оснований и критериев при выделении признаков, сравнении и классификации объектов;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выслушивать собеседника и вести диалог;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грамотно, полно и лаконично выражать свои мысли в процессе конструктивного диалога;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разрешать конфликты;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Программные требования к уровню воспитанности (личностные результаты):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внутренней позиции обучающегося, эмоционально- положительное отношение обучающегося к школе, ориентация на познание нового;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ориентация на образец поведения «хорошего ученика»;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самооценки,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мотивации к учебной деятельности;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моральных норм и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морально-этических суждений, способность к решению моральных проблем на основе координации различных точек зрения, способность к оценке своих поступков и действий других людей с точки зрения соблюдения/нарушения моральной нормы.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Программные требования к уровню развития: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пространственного мышления, умение видеть объём в плоских предметах;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обрабатывать и систематизировать большое количество информации;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креативного мышления, понимание принципов создания нового продукта; </w:t>
      </w:r>
    </w:p>
    <w:p w:rsidR="00A206D8" w:rsidRDefault="00A206D8" w:rsidP="00A206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усидчивости, многозадачности; </w:t>
      </w:r>
    </w:p>
    <w:p w:rsidR="00A206D8" w:rsidRDefault="00A206D8" w:rsidP="00A206D8">
      <w:pPr>
        <w:pStyle w:val="a8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самостоятельного подхода к выполнению различных задач, умение работать в команде, умение правильно делегировать задачи.</w:t>
      </w:r>
    </w:p>
    <w:p w:rsidR="00FB0B2F" w:rsidRDefault="00FB0B2F" w:rsidP="00A206D8">
      <w:pPr>
        <w:pStyle w:val="a8"/>
        <w:spacing w:before="0" w:beforeAutospacing="0" w:after="0" w:afterAutospacing="0"/>
        <w:ind w:firstLine="709"/>
        <w:jc w:val="both"/>
        <w:rPr>
          <w:sz w:val="23"/>
          <w:szCs w:val="23"/>
        </w:rPr>
      </w:pPr>
    </w:p>
    <w:p w:rsidR="00FB0B2F" w:rsidRPr="00FB0B2F" w:rsidRDefault="00930EEC" w:rsidP="00FB0B2F">
      <w:pPr>
        <w:pStyle w:val="a8"/>
        <w:spacing w:before="0" w:beforeAutospacing="0" w:after="0" w:afterAutospacing="0"/>
        <w:ind w:firstLine="709"/>
        <w:jc w:val="center"/>
        <w:rPr>
          <w:b/>
          <w:i/>
          <w:color w:val="000000"/>
        </w:rPr>
      </w:pPr>
      <w:r>
        <w:rPr>
          <w:b/>
          <w:i/>
          <w:sz w:val="23"/>
          <w:szCs w:val="23"/>
        </w:rPr>
        <w:t>Т</w:t>
      </w:r>
      <w:bookmarkStart w:id="8" w:name="_GoBack"/>
      <w:bookmarkEnd w:id="8"/>
      <w:r w:rsidR="00FB0B2F" w:rsidRPr="00FB0B2F">
        <w:rPr>
          <w:b/>
          <w:i/>
          <w:sz w:val="23"/>
          <w:szCs w:val="23"/>
        </w:rPr>
        <w:t>ематическое планирование</w:t>
      </w:r>
    </w:p>
    <w:tbl>
      <w:tblPr>
        <w:tblStyle w:val="a9"/>
        <w:tblW w:w="0" w:type="auto"/>
        <w:tblLayout w:type="fixed"/>
        <w:tblLook w:val="0000" w:firstRow="0" w:lastRow="0" w:firstColumn="0" w:lastColumn="0" w:noHBand="0" w:noVBand="0"/>
      </w:tblPr>
      <w:tblGrid>
        <w:gridCol w:w="988"/>
        <w:gridCol w:w="2409"/>
        <w:gridCol w:w="1560"/>
        <w:gridCol w:w="1984"/>
      </w:tblGrid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№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Тема занятия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Количество часов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Вводное занятие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Основы БПЛА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3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Основы БПЛА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lastRenderedPageBreak/>
              <w:t xml:space="preserve">4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Основы БПЛА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5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Основы БПЛА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6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Основы БПЛА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7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Основы БПЛА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8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БПЛА DJI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9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БПЛА DJI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10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БПЛА DJI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11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БПЛА DJI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12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13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14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15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16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17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18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19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20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21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22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23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24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25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26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27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28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Полетная подготовка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100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29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Аэросъемка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30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Аэросъемка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31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Аэросъемка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32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Аэросъемка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5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33 </w:t>
            </w: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Дешифрирование и обработка </w:t>
            </w:r>
            <w:proofErr w:type="spellStart"/>
            <w:r w:rsidRPr="00FB0B2F">
              <w:rPr>
                <w:b/>
              </w:rPr>
              <w:t>аэроснимков</w:t>
            </w:r>
            <w:proofErr w:type="spellEnd"/>
            <w:r w:rsidRPr="00FB0B2F">
              <w:rPr>
                <w:b/>
              </w:rPr>
              <w:t xml:space="preserve">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lastRenderedPageBreak/>
              <w:t xml:space="preserve">34 </w:t>
            </w:r>
          </w:p>
        </w:tc>
        <w:tc>
          <w:tcPr>
            <w:tcW w:w="2409" w:type="dxa"/>
          </w:tcPr>
          <w:p w:rsidR="00FB0B2F" w:rsidRPr="00FB0B2F" w:rsidRDefault="00FE4DEA" w:rsidP="00FB0B2F">
            <w:pPr>
              <w:pStyle w:val="pboth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  <w:r w:rsidR="00FB0B2F" w:rsidRPr="00FB0B2F">
              <w:rPr>
                <w:b/>
              </w:rPr>
              <w:t xml:space="preserve"> </w:t>
            </w: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  <w:r w:rsidRPr="00FB0B2F">
              <w:rPr>
                <w:b/>
              </w:rPr>
              <w:t xml:space="preserve">2 </w:t>
            </w:r>
          </w:p>
        </w:tc>
        <w:tc>
          <w:tcPr>
            <w:tcW w:w="1984" w:type="dxa"/>
          </w:tcPr>
          <w:p w:rsidR="00FB0B2F" w:rsidRPr="00FB0B2F" w:rsidRDefault="00FB0B2F" w:rsidP="00207F5F">
            <w:pPr>
              <w:spacing w:after="200" w:line="276" w:lineRule="auto"/>
            </w:pPr>
          </w:p>
        </w:tc>
      </w:tr>
      <w:tr w:rsidR="00FB0B2F" w:rsidRPr="00FB0B2F" w:rsidTr="00802B45">
        <w:trPr>
          <w:trHeight w:val="227"/>
        </w:trPr>
        <w:tc>
          <w:tcPr>
            <w:tcW w:w="988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  <w:tc>
          <w:tcPr>
            <w:tcW w:w="2409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  <w:tc>
          <w:tcPr>
            <w:tcW w:w="1560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  <w:tc>
          <w:tcPr>
            <w:tcW w:w="1984" w:type="dxa"/>
          </w:tcPr>
          <w:p w:rsidR="00FB0B2F" w:rsidRPr="00FB0B2F" w:rsidRDefault="00FB0B2F" w:rsidP="00FB0B2F">
            <w:pPr>
              <w:pStyle w:val="pboth"/>
              <w:jc w:val="both"/>
              <w:textAlignment w:val="baseline"/>
              <w:rPr>
                <w:b/>
              </w:rPr>
            </w:pPr>
          </w:p>
        </w:tc>
      </w:tr>
    </w:tbl>
    <w:p w:rsidR="00FB0B2F" w:rsidRDefault="00FB0B2F" w:rsidP="005E0559">
      <w:pPr>
        <w:pStyle w:val="pboth"/>
        <w:spacing w:before="0" w:beforeAutospacing="0" w:after="0" w:afterAutospacing="0"/>
        <w:jc w:val="both"/>
        <w:textAlignment w:val="baseline"/>
        <w:rPr>
          <w:b/>
        </w:rPr>
      </w:pPr>
    </w:p>
    <w:p w:rsidR="00FB0B2F" w:rsidRPr="00FB0B2F" w:rsidRDefault="00FB0B2F" w:rsidP="00FB0B2F"/>
    <w:p w:rsidR="00FB0B2F" w:rsidRPr="00FB0B2F" w:rsidRDefault="00FB0B2F" w:rsidP="00FB0B2F"/>
    <w:p w:rsidR="00A07ED3" w:rsidRPr="00FB0B2F" w:rsidRDefault="00A07ED3" w:rsidP="00FB0B2F"/>
    <w:sectPr w:rsidR="00A07ED3" w:rsidRPr="00FB0B2F" w:rsidSect="00D276D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6C31"/>
    <w:multiLevelType w:val="hybridMultilevel"/>
    <w:tmpl w:val="C032D5E0"/>
    <w:lvl w:ilvl="0" w:tplc="ACB29C5E">
      <w:start w:val="1"/>
      <w:numFmt w:val="bullet"/>
      <w:lvlText w:val="•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43A92">
      <w:start w:val="2"/>
      <w:numFmt w:val="decimal"/>
      <w:lvlText w:val="%2."/>
      <w:lvlJc w:val="left"/>
      <w:pPr>
        <w:ind w:left="1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EA398">
      <w:start w:val="1"/>
      <w:numFmt w:val="lowerRoman"/>
      <w:lvlText w:val="%3"/>
      <w:lvlJc w:val="left"/>
      <w:pPr>
        <w:ind w:left="3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CC9DA">
      <w:start w:val="1"/>
      <w:numFmt w:val="decimal"/>
      <w:lvlText w:val="%4"/>
      <w:lvlJc w:val="left"/>
      <w:pPr>
        <w:ind w:left="4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A844C">
      <w:start w:val="1"/>
      <w:numFmt w:val="lowerLetter"/>
      <w:lvlText w:val="%5"/>
      <w:lvlJc w:val="left"/>
      <w:pPr>
        <w:ind w:left="4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84720">
      <w:start w:val="1"/>
      <w:numFmt w:val="lowerRoman"/>
      <w:lvlText w:val="%6"/>
      <w:lvlJc w:val="left"/>
      <w:pPr>
        <w:ind w:left="5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6C3FFE">
      <w:start w:val="1"/>
      <w:numFmt w:val="decimal"/>
      <w:lvlText w:val="%7"/>
      <w:lvlJc w:val="left"/>
      <w:pPr>
        <w:ind w:left="6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A7700">
      <w:start w:val="1"/>
      <w:numFmt w:val="lowerLetter"/>
      <w:lvlText w:val="%8"/>
      <w:lvlJc w:val="left"/>
      <w:pPr>
        <w:ind w:left="6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8014A">
      <w:start w:val="1"/>
      <w:numFmt w:val="lowerRoman"/>
      <w:lvlText w:val="%9"/>
      <w:lvlJc w:val="left"/>
      <w:pPr>
        <w:ind w:left="7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E806CA"/>
    <w:multiLevelType w:val="hybridMultilevel"/>
    <w:tmpl w:val="63AE5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08F0"/>
    <w:multiLevelType w:val="multilevel"/>
    <w:tmpl w:val="A21EE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FB1F85"/>
    <w:multiLevelType w:val="hybridMultilevel"/>
    <w:tmpl w:val="DC08CDB6"/>
    <w:lvl w:ilvl="0" w:tplc="73D41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C97649"/>
    <w:multiLevelType w:val="multilevel"/>
    <w:tmpl w:val="EBB87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C9D684A"/>
    <w:multiLevelType w:val="multilevel"/>
    <w:tmpl w:val="6616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8B5731"/>
    <w:multiLevelType w:val="hybridMultilevel"/>
    <w:tmpl w:val="8D1AA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346A8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4A1217"/>
    <w:multiLevelType w:val="hybridMultilevel"/>
    <w:tmpl w:val="4EC44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34132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B4624D5"/>
    <w:multiLevelType w:val="hybridMultilevel"/>
    <w:tmpl w:val="78D29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80B63"/>
    <w:multiLevelType w:val="multilevel"/>
    <w:tmpl w:val="1DA2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D80BA4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3B247DB"/>
    <w:multiLevelType w:val="multilevel"/>
    <w:tmpl w:val="ECDE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21"/>
        </w:tabs>
        <w:ind w:left="1080" w:hanging="360"/>
      </w:pPr>
      <w:rPr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21"/>
        </w:tabs>
        <w:ind w:left="1440" w:hanging="360"/>
      </w:pPr>
      <w:rPr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121"/>
        </w:tabs>
        <w:ind w:left="1800" w:hanging="360"/>
      </w:pPr>
      <w:rPr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121"/>
        </w:tabs>
        <w:ind w:left="2160" w:hanging="360"/>
      </w:pPr>
      <w:rPr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121"/>
        </w:tabs>
        <w:ind w:left="2520" w:hanging="360"/>
      </w:pPr>
      <w:rPr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121"/>
        </w:tabs>
        <w:ind w:left="2880" w:hanging="360"/>
      </w:pPr>
      <w:rPr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121"/>
        </w:tabs>
        <w:ind w:left="3240" w:hanging="360"/>
      </w:pPr>
      <w:rPr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121"/>
        </w:tabs>
        <w:ind w:left="3600" w:hanging="360"/>
      </w:pPr>
      <w:rPr>
        <w:sz w:val="28"/>
        <w:szCs w:val="28"/>
        <w:lang w:val="ru-RU"/>
      </w:rPr>
    </w:lvl>
  </w:abstractNum>
  <w:abstractNum w:abstractNumId="14" w15:restartNumberingAfterBreak="0">
    <w:nsid w:val="529D0E65"/>
    <w:multiLevelType w:val="hybridMultilevel"/>
    <w:tmpl w:val="F348C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65881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6985D49"/>
    <w:multiLevelType w:val="multilevel"/>
    <w:tmpl w:val="EEF4CC8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FD536AE"/>
    <w:multiLevelType w:val="hybridMultilevel"/>
    <w:tmpl w:val="D0EEDD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5832816"/>
    <w:multiLevelType w:val="hybridMultilevel"/>
    <w:tmpl w:val="036460F6"/>
    <w:lvl w:ilvl="0" w:tplc="1670369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B8FA2A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E7944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44BAA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6612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8B1B6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A080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9A1142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CBD16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726E8E"/>
    <w:multiLevelType w:val="hybridMultilevel"/>
    <w:tmpl w:val="38F4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85FB7"/>
    <w:multiLevelType w:val="hybridMultilevel"/>
    <w:tmpl w:val="1D269920"/>
    <w:lvl w:ilvl="0" w:tplc="0D025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D43483"/>
    <w:multiLevelType w:val="multilevel"/>
    <w:tmpl w:val="9F48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5D24FE1"/>
    <w:multiLevelType w:val="hybridMultilevel"/>
    <w:tmpl w:val="5D1200F6"/>
    <w:lvl w:ilvl="0" w:tplc="FA30A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7E7506"/>
    <w:multiLevelType w:val="hybridMultilevel"/>
    <w:tmpl w:val="6E10F9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E0976D3"/>
    <w:multiLevelType w:val="hybridMultilevel"/>
    <w:tmpl w:val="866A2AF6"/>
    <w:lvl w:ilvl="0" w:tplc="838C17DA">
      <w:start w:val="1"/>
      <w:numFmt w:val="decimal"/>
      <w:lvlText w:val="%1."/>
      <w:lvlJc w:val="left"/>
      <w:pPr>
        <w:ind w:left="1741" w:hanging="103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"/>
  </w:num>
  <w:num w:numId="3">
    <w:abstractNumId w:val="19"/>
  </w:num>
  <w:num w:numId="4">
    <w:abstractNumId w:val="14"/>
  </w:num>
  <w:num w:numId="5">
    <w:abstractNumId w:val="18"/>
  </w:num>
  <w:num w:numId="6">
    <w:abstractNumId w:val="6"/>
  </w:num>
  <w:num w:numId="7">
    <w:abstractNumId w:val="0"/>
  </w:num>
  <w:num w:numId="8">
    <w:abstractNumId w:val="5"/>
  </w:num>
  <w:num w:numId="9">
    <w:abstractNumId w:val="21"/>
  </w:num>
  <w:num w:numId="10">
    <w:abstractNumId w:val="11"/>
  </w:num>
  <w:num w:numId="11">
    <w:abstractNumId w:val="2"/>
  </w:num>
  <w:num w:numId="12">
    <w:abstractNumId w:val="4"/>
  </w:num>
  <w:num w:numId="13">
    <w:abstractNumId w:val="17"/>
  </w:num>
  <w:num w:numId="14">
    <w:abstractNumId w:val="10"/>
  </w:num>
  <w:num w:numId="15">
    <w:abstractNumId w:val="8"/>
  </w:num>
  <w:num w:numId="16">
    <w:abstractNumId w:val="13"/>
  </w:num>
  <w:num w:numId="17">
    <w:abstractNumId w:val="22"/>
  </w:num>
  <w:num w:numId="18">
    <w:abstractNumId w:val="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2"/>
  </w:num>
  <w:num w:numId="32">
    <w:abstractNumId w:val="9"/>
  </w:num>
  <w:num w:numId="33">
    <w:abstractNumId w:val="7"/>
  </w:num>
  <w:num w:numId="34">
    <w:abstractNumId w:val="2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D3"/>
    <w:rsid w:val="00056BD8"/>
    <w:rsid w:val="00115303"/>
    <w:rsid w:val="0021326D"/>
    <w:rsid w:val="002621F9"/>
    <w:rsid w:val="00264512"/>
    <w:rsid w:val="00395162"/>
    <w:rsid w:val="003D481B"/>
    <w:rsid w:val="0044183D"/>
    <w:rsid w:val="004B007B"/>
    <w:rsid w:val="005C6688"/>
    <w:rsid w:val="005E0559"/>
    <w:rsid w:val="006A029B"/>
    <w:rsid w:val="006A32C9"/>
    <w:rsid w:val="006B78FB"/>
    <w:rsid w:val="006C6FFE"/>
    <w:rsid w:val="00802B45"/>
    <w:rsid w:val="0080393A"/>
    <w:rsid w:val="00861DDC"/>
    <w:rsid w:val="00876783"/>
    <w:rsid w:val="008C4F75"/>
    <w:rsid w:val="008D1A55"/>
    <w:rsid w:val="008D3C3E"/>
    <w:rsid w:val="008E7B15"/>
    <w:rsid w:val="00930EEC"/>
    <w:rsid w:val="009C02C7"/>
    <w:rsid w:val="009E58A7"/>
    <w:rsid w:val="00A07ED3"/>
    <w:rsid w:val="00A206D8"/>
    <w:rsid w:val="00B65D28"/>
    <w:rsid w:val="00D276D9"/>
    <w:rsid w:val="00D57121"/>
    <w:rsid w:val="00E11B4E"/>
    <w:rsid w:val="00F13376"/>
    <w:rsid w:val="00FB0B2F"/>
    <w:rsid w:val="00FE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5FFB"/>
  <w15:docId w15:val="{59D88391-948B-4F35-AA54-EDDB72C8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28"/>
  </w:style>
  <w:style w:type="paragraph" w:styleId="1">
    <w:name w:val="heading 1"/>
    <w:basedOn w:val="a"/>
    <w:link w:val="10"/>
    <w:uiPriority w:val="9"/>
    <w:qFormat/>
    <w:rsid w:val="00A07E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2621F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21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E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both">
    <w:name w:val="pboth"/>
    <w:basedOn w:val="a"/>
    <w:rsid w:val="00A0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A07E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basedOn w:val="a"/>
    <w:uiPriority w:val="1"/>
    <w:qFormat/>
    <w:rsid w:val="00A0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a5"/>
    <w:basedOn w:val="a"/>
    <w:rsid w:val="00A0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A07ED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07ED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0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C4F75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2621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621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A20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Grid Table Light"/>
    <w:basedOn w:val="a1"/>
    <w:uiPriority w:val="40"/>
    <w:rsid w:val="00FB0B2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Body Text"/>
    <w:basedOn w:val="a"/>
    <w:link w:val="ab"/>
    <w:uiPriority w:val="1"/>
    <w:qFormat/>
    <w:rsid w:val="00264512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6451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Title"/>
    <w:basedOn w:val="a"/>
    <w:link w:val="ad"/>
    <w:uiPriority w:val="1"/>
    <w:qFormat/>
    <w:rsid w:val="00264512"/>
    <w:pPr>
      <w:widowControl w:val="0"/>
      <w:autoSpaceDE w:val="0"/>
      <w:autoSpaceDN w:val="0"/>
      <w:spacing w:before="1" w:after="0" w:line="368" w:lineRule="exact"/>
      <w:ind w:left="42" w:right="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d">
    <w:name w:val="Заголовок Знак"/>
    <w:basedOn w:val="a0"/>
    <w:link w:val="ac"/>
    <w:uiPriority w:val="1"/>
    <w:rsid w:val="00264512"/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2024-07-31T19:01:00Z</dcterms:created>
  <dcterms:modified xsi:type="dcterms:W3CDTF">2025-02-14T03:25:00Z</dcterms:modified>
</cp:coreProperties>
</file>